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7864F8">
        <w:rPr>
          <w:sz w:val="28"/>
          <w:szCs w:val="28"/>
        </w:rPr>
        <w:t>11.09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7864F8">
        <w:rPr>
          <w:sz w:val="28"/>
          <w:szCs w:val="28"/>
        </w:rPr>
        <w:t>3</w:t>
      </w:r>
      <w:r w:rsidR="00520EEB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520EEB" w:rsidRDefault="00520EEB" w:rsidP="00520EEB">
      <w:pPr>
        <w:ind w:left="708" w:firstLine="12"/>
        <w:rPr>
          <w:sz w:val="16"/>
        </w:rPr>
      </w:pPr>
    </w:p>
    <w:tbl>
      <w:tblPr>
        <w:tblW w:w="464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9"/>
        <w:gridCol w:w="20"/>
        <w:gridCol w:w="65"/>
        <w:gridCol w:w="29"/>
      </w:tblGrid>
      <w:tr w:rsidR="00520EEB" w:rsidRPr="000A566A" w:rsidTr="00C020CB">
        <w:trPr>
          <w:cantSplit/>
          <w:trHeight w:val="924"/>
        </w:trPr>
        <w:tc>
          <w:tcPr>
            <w:tcW w:w="4497" w:type="dxa"/>
          </w:tcPr>
          <w:p w:rsidR="00520EEB" w:rsidRPr="000A566A" w:rsidRDefault="00520EEB" w:rsidP="00C020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3970" t="8890" r="508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-.05pt" to="22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C7&#10;JR7u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0A566A">
              <w:rPr>
                <w:b/>
                <w:sz w:val="28"/>
                <w:szCs w:val="28"/>
              </w:rPr>
              <w:t xml:space="preserve"> </w:t>
            </w:r>
            <w:r w:rsidRPr="000A566A">
              <w:rPr>
                <w:sz w:val="28"/>
                <w:szCs w:val="28"/>
              </w:rPr>
              <w:t>О внесении изменений в решение Великоустюгской Думы от 14.12.2012 № 130 «О Молодежном парламенте Великоустюгского</w:t>
            </w:r>
            <w:r>
              <w:rPr>
                <w:sz w:val="28"/>
                <w:szCs w:val="28"/>
              </w:rPr>
              <w:t xml:space="preserve">    </w:t>
            </w:r>
            <w:r w:rsidRPr="000A566A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0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3335" t="8890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05pt" to="1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4pM2X2AAAAAQBAAAPAAAAAAAAAAAAAAAAAKwEAABkcnMvZG93bnJldi54bWxQSwUGAAAAAAQA&#10;BADzAAAAsQUAAAAA&#10;"/>
                  </w:pict>
                </mc:Fallback>
              </mc:AlternateContent>
            </w:r>
          </w:p>
        </w:tc>
        <w:tc>
          <w:tcPr>
            <w:tcW w:w="29" w:type="dxa"/>
          </w:tcPr>
          <w:p w:rsidR="00520EEB" w:rsidRPr="000A566A" w:rsidRDefault="00520EEB" w:rsidP="00C020C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520EEB" w:rsidRPr="000A566A" w:rsidRDefault="00520EEB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520EEB" w:rsidRPr="000A566A" w:rsidRDefault="00520EEB" w:rsidP="00520EEB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520EEB" w:rsidRPr="000A566A" w:rsidRDefault="00520EEB" w:rsidP="00520EEB">
      <w:pPr>
        <w:pStyle w:val="a8"/>
        <w:ind w:firstLine="709"/>
        <w:rPr>
          <w:szCs w:val="28"/>
        </w:rPr>
      </w:pPr>
      <w:r w:rsidRPr="000A566A">
        <w:rPr>
          <w:szCs w:val="28"/>
        </w:rPr>
        <w:t>В соответствии со статьей 21 Устава Великоустюгского муниципальн</w:t>
      </w:r>
      <w:r w:rsidRPr="000A566A">
        <w:rPr>
          <w:szCs w:val="28"/>
        </w:rPr>
        <w:t>о</w:t>
      </w:r>
      <w:r w:rsidRPr="000A566A">
        <w:rPr>
          <w:szCs w:val="28"/>
        </w:rPr>
        <w:t>го района, Положением о Молодежном парламенте Великоустюгского мун</w:t>
      </w:r>
      <w:r w:rsidRPr="000A566A">
        <w:rPr>
          <w:szCs w:val="28"/>
        </w:rPr>
        <w:t>и</w:t>
      </w:r>
      <w:r w:rsidRPr="000A566A">
        <w:rPr>
          <w:szCs w:val="28"/>
        </w:rPr>
        <w:t>ципального района, утвержденного решением Великоустюгской Думы от</w:t>
      </w:r>
      <w:r>
        <w:rPr>
          <w:szCs w:val="28"/>
        </w:rPr>
        <w:t xml:space="preserve"> </w:t>
      </w:r>
      <w:r w:rsidRPr="000A566A">
        <w:rPr>
          <w:szCs w:val="28"/>
        </w:rPr>
        <w:t>14.12.2012 № 130, учитывая предложения Молодежного парламента Велик</w:t>
      </w:r>
      <w:r w:rsidRPr="000A566A">
        <w:rPr>
          <w:szCs w:val="28"/>
        </w:rPr>
        <w:t>о</w:t>
      </w:r>
      <w:r w:rsidRPr="000A566A">
        <w:rPr>
          <w:szCs w:val="28"/>
        </w:rPr>
        <w:t>устюгского муниципального района,</w:t>
      </w:r>
    </w:p>
    <w:p w:rsidR="00520EEB" w:rsidRDefault="00520EEB" w:rsidP="00520EEB">
      <w:pPr>
        <w:pStyle w:val="a8"/>
        <w:ind w:firstLine="709"/>
        <w:rPr>
          <w:b/>
          <w:szCs w:val="28"/>
        </w:rPr>
      </w:pPr>
      <w:r w:rsidRPr="000A566A">
        <w:rPr>
          <w:b/>
          <w:szCs w:val="28"/>
        </w:rPr>
        <w:t>Великоустюгская Дума РЕШИЛА:</w:t>
      </w:r>
    </w:p>
    <w:p w:rsidR="00520EEB" w:rsidRPr="000A566A" w:rsidRDefault="00520EEB" w:rsidP="00520EEB">
      <w:pPr>
        <w:pStyle w:val="a8"/>
        <w:ind w:firstLine="709"/>
        <w:rPr>
          <w:b/>
          <w:szCs w:val="28"/>
        </w:rPr>
      </w:pPr>
    </w:p>
    <w:p w:rsidR="00520EEB" w:rsidRPr="000A566A" w:rsidRDefault="00520EEB" w:rsidP="00520EEB">
      <w:pPr>
        <w:ind w:firstLine="708"/>
        <w:jc w:val="both"/>
        <w:rPr>
          <w:sz w:val="28"/>
          <w:szCs w:val="28"/>
        </w:rPr>
      </w:pPr>
      <w:r w:rsidRPr="000A566A">
        <w:rPr>
          <w:sz w:val="28"/>
          <w:szCs w:val="28"/>
        </w:rPr>
        <w:t>1. Внести в решение Великоустюгской Думы от 14.12.2012 № 130 «О Молодежном парламенте Великоустюгского муниципального района» (далее – решение) следующие изменения:</w:t>
      </w:r>
    </w:p>
    <w:p w:rsidR="00520EEB" w:rsidRPr="000A566A" w:rsidRDefault="00520EEB" w:rsidP="0052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66A">
        <w:rPr>
          <w:sz w:val="28"/>
          <w:szCs w:val="28"/>
        </w:rPr>
        <w:t>1.1. В Положении о Молодежном парламенте Великоустюгского мун</w:t>
      </w:r>
      <w:r w:rsidRPr="000A566A">
        <w:rPr>
          <w:sz w:val="28"/>
          <w:szCs w:val="28"/>
        </w:rPr>
        <w:t>и</w:t>
      </w:r>
      <w:r w:rsidRPr="000A566A">
        <w:rPr>
          <w:sz w:val="28"/>
          <w:szCs w:val="28"/>
        </w:rPr>
        <w:t xml:space="preserve">ципального района (приложение N 1 к решению): </w:t>
      </w:r>
    </w:p>
    <w:p w:rsidR="00520EEB" w:rsidRPr="000A566A" w:rsidRDefault="00520EEB" w:rsidP="0052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66A">
        <w:rPr>
          <w:sz w:val="28"/>
          <w:szCs w:val="28"/>
        </w:rPr>
        <w:t xml:space="preserve">1.1.1. Пункт 3.9. раздела 3 изложить в новой редакции: </w:t>
      </w:r>
    </w:p>
    <w:p w:rsidR="00520EEB" w:rsidRPr="000A566A" w:rsidRDefault="00520EEB" w:rsidP="0052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66A">
        <w:rPr>
          <w:sz w:val="28"/>
          <w:szCs w:val="28"/>
        </w:rPr>
        <w:t>«3.9. Решение о досрочном прекращении полномочий члена Молоде</w:t>
      </w:r>
      <w:r w:rsidRPr="000A566A">
        <w:rPr>
          <w:sz w:val="28"/>
          <w:szCs w:val="28"/>
        </w:rPr>
        <w:t>ж</w:t>
      </w:r>
      <w:r w:rsidRPr="000A566A">
        <w:rPr>
          <w:sz w:val="28"/>
          <w:szCs w:val="28"/>
        </w:rPr>
        <w:t>ного парламента принимает Молодежный парламент.».</w:t>
      </w:r>
    </w:p>
    <w:p w:rsidR="00520EEB" w:rsidRPr="000A566A" w:rsidRDefault="00520EEB" w:rsidP="0052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66A">
        <w:rPr>
          <w:sz w:val="28"/>
          <w:szCs w:val="28"/>
        </w:rPr>
        <w:t>1.1.2. Пункт 3.11. раздела 3 дополнить абзацами вторым и третьим сл</w:t>
      </w:r>
      <w:r w:rsidRPr="000A566A">
        <w:rPr>
          <w:sz w:val="28"/>
          <w:szCs w:val="28"/>
        </w:rPr>
        <w:t>е</w:t>
      </w:r>
      <w:r w:rsidRPr="000A566A">
        <w:rPr>
          <w:sz w:val="28"/>
          <w:szCs w:val="28"/>
        </w:rPr>
        <w:t>дующего содержания:</w:t>
      </w:r>
    </w:p>
    <w:p w:rsidR="00520EEB" w:rsidRPr="000A566A" w:rsidRDefault="00520EEB" w:rsidP="0052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66A">
        <w:rPr>
          <w:sz w:val="28"/>
          <w:szCs w:val="28"/>
        </w:rPr>
        <w:t>«Принятое по результатам голосования решение направляется в Вел</w:t>
      </w:r>
      <w:r w:rsidRPr="000A566A">
        <w:rPr>
          <w:sz w:val="28"/>
          <w:szCs w:val="28"/>
        </w:rPr>
        <w:t>и</w:t>
      </w:r>
      <w:r w:rsidRPr="000A566A">
        <w:rPr>
          <w:sz w:val="28"/>
          <w:szCs w:val="28"/>
        </w:rPr>
        <w:t>коустюгскую Думу в пятидневный срок со дня проведения соответствующ</w:t>
      </w:r>
      <w:r w:rsidRPr="000A566A">
        <w:rPr>
          <w:sz w:val="28"/>
          <w:szCs w:val="28"/>
        </w:rPr>
        <w:t>е</w:t>
      </w:r>
      <w:r w:rsidRPr="000A566A">
        <w:rPr>
          <w:sz w:val="28"/>
          <w:szCs w:val="28"/>
        </w:rPr>
        <w:t>го заседания Молодежного парламента. На основании представленных док</w:t>
      </w:r>
      <w:r w:rsidRPr="000A566A">
        <w:rPr>
          <w:sz w:val="28"/>
          <w:szCs w:val="28"/>
        </w:rPr>
        <w:t>у</w:t>
      </w:r>
      <w:r w:rsidRPr="000A566A">
        <w:rPr>
          <w:sz w:val="28"/>
          <w:szCs w:val="28"/>
        </w:rPr>
        <w:t>ментов на очередную сессию представительного органа вносится проект р</w:t>
      </w:r>
      <w:r w:rsidRPr="000A566A">
        <w:rPr>
          <w:sz w:val="28"/>
          <w:szCs w:val="28"/>
        </w:rPr>
        <w:t>е</w:t>
      </w:r>
      <w:r w:rsidRPr="000A566A">
        <w:rPr>
          <w:sz w:val="28"/>
          <w:szCs w:val="28"/>
        </w:rPr>
        <w:t>шения Великоустюгской Думы об утверждении персонального состава М</w:t>
      </w:r>
      <w:r w:rsidRPr="000A566A">
        <w:rPr>
          <w:sz w:val="28"/>
          <w:szCs w:val="28"/>
        </w:rPr>
        <w:t>о</w:t>
      </w:r>
      <w:r w:rsidRPr="000A566A">
        <w:rPr>
          <w:sz w:val="28"/>
          <w:szCs w:val="28"/>
        </w:rPr>
        <w:t>лодежного парламента.</w:t>
      </w:r>
    </w:p>
    <w:p w:rsidR="00520EEB" w:rsidRPr="000A566A" w:rsidRDefault="00520EEB" w:rsidP="0052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66A">
        <w:rPr>
          <w:sz w:val="28"/>
          <w:szCs w:val="28"/>
        </w:rPr>
        <w:lastRenderedPageBreak/>
        <w:t>В случае если резервный список не сформирован или находящиеся в нем кандидаты отказались от членства в Молодежном парламенте, избрание члена Молодежного парламента осуществляется в соответствии с пунктами 3.2 - 3.8 настоящего Положения.»</w:t>
      </w:r>
      <w:r>
        <w:rPr>
          <w:sz w:val="28"/>
          <w:szCs w:val="28"/>
        </w:rPr>
        <w:t>.</w:t>
      </w:r>
    </w:p>
    <w:p w:rsidR="00520EEB" w:rsidRPr="000A566A" w:rsidRDefault="00520EEB" w:rsidP="0052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66A">
        <w:rPr>
          <w:sz w:val="28"/>
          <w:szCs w:val="28"/>
        </w:rPr>
        <w:t>1.2. Утвердить состав комиссии по предварительному рассмотрению документов, представленных кандидатами в члены Молодежного парламента (приложение N 2 к решению) в новой прилагаемой редакции.</w:t>
      </w:r>
    </w:p>
    <w:p w:rsidR="007864F8" w:rsidRPr="001D20C3" w:rsidRDefault="00520EEB" w:rsidP="00520E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66A">
        <w:rPr>
          <w:sz w:val="28"/>
          <w:szCs w:val="28"/>
        </w:rPr>
        <w:t>2. Настоящее решение вступает в силу после официального опублик</w:t>
      </w:r>
      <w:r w:rsidRPr="000A566A">
        <w:rPr>
          <w:sz w:val="28"/>
          <w:szCs w:val="28"/>
        </w:rPr>
        <w:t>о</w:t>
      </w:r>
      <w:r w:rsidRPr="000A566A">
        <w:rPr>
          <w:sz w:val="28"/>
          <w:szCs w:val="28"/>
        </w:rPr>
        <w:t>вания и распространяется на правоотношения, возникшие с 10 сентября 2020 года.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>Глава Великоустюгского</w:t>
      </w:r>
    </w:p>
    <w:p w:rsidR="00486B0F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 xml:space="preserve">муниципального района                         </w:t>
      </w:r>
      <w:r>
        <w:rPr>
          <w:b/>
          <w:sz w:val="28"/>
          <w:szCs w:val="28"/>
        </w:rPr>
        <w:t xml:space="preserve">                           </w:t>
      </w:r>
      <w:r w:rsidRPr="007864F8">
        <w:rPr>
          <w:b/>
          <w:sz w:val="28"/>
          <w:szCs w:val="28"/>
        </w:rPr>
        <w:t xml:space="preserve">           А.В. Кузьмин</w:t>
      </w: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520EEB">
      <w:pPr>
        <w:widowControl w:val="0"/>
        <w:autoSpaceDE w:val="0"/>
        <w:autoSpaceDN w:val="0"/>
        <w:adjustRightInd w:val="0"/>
        <w:ind w:left="5670"/>
        <w:jc w:val="center"/>
      </w:pPr>
      <w:bookmarkStart w:id="0" w:name="_GoBack"/>
      <w:bookmarkEnd w:id="0"/>
      <w:r w:rsidRPr="000A566A">
        <w:t xml:space="preserve">Приложение </w:t>
      </w:r>
    </w:p>
    <w:p w:rsidR="00520EEB" w:rsidRPr="000A566A" w:rsidRDefault="00520EEB" w:rsidP="00520EEB">
      <w:pPr>
        <w:widowControl w:val="0"/>
        <w:autoSpaceDE w:val="0"/>
        <w:autoSpaceDN w:val="0"/>
        <w:adjustRightInd w:val="0"/>
        <w:ind w:left="5670"/>
        <w:jc w:val="center"/>
      </w:pPr>
      <w:r w:rsidRPr="000A566A">
        <w:t>к решению</w:t>
      </w:r>
    </w:p>
    <w:p w:rsidR="00520EEB" w:rsidRPr="000A566A" w:rsidRDefault="00520EEB" w:rsidP="00520EEB">
      <w:pPr>
        <w:widowControl w:val="0"/>
        <w:autoSpaceDE w:val="0"/>
        <w:autoSpaceDN w:val="0"/>
        <w:adjustRightInd w:val="0"/>
        <w:ind w:left="5670"/>
        <w:jc w:val="center"/>
      </w:pPr>
      <w:r w:rsidRPr="000A566A">
        <w:t>Великоустюгской Думы</w:t>
      </w:r>
    </w:p>
    <w:p w:rsidR="00520EEB" w:rsidRPr="000A566A" w:rsidRDefault="00520EEB" w:rsidP="00520EEB">
      <w:pPr>
        <w:widowControl w:val="0"/>
        <w:autoSpaceDE w:val="0"/>
        <w:autoSpaceDN w:val="0"/>
        <w:adjustRightInd w:val="0"/>
        <w:ind w:left="5670"/>
        <w:jc w:val="center"/>
      </w:pPr>
      <w:r>
        <w:t>о</w:t>
      </w:r>
      <w:r w:rsidRPr="000A566A">
        <w:t>т</w:t>
      </w:r>
      <w:r>
        <w:t xml:space="preserve"> 11.09.2020</w:t>
      </w:r>
      <w:r w:rsidRPr="000A566A">
        <w:t xml:space="preserve"> № </w:t>
      </w:r>
      <w:r>
        <w:t>38</w:t>
      </w:r>
    </w:p>
    <w:p w:rsidR="00520EEB" w:rsidRPr="000A566A" w:rsidRDefault="00520EEB" w:rsidP="00520EEB">
      <w:pPr>
        <w:pStyle w:val="a6"/>
        <w:ind w:left="5670"/>
        <w:jc w:val="center"/>
      </w:pPr>
    </w:p>
    <w:p w:rsidR="00520EEB" w:rsidRPr="000A566A" w:rsidRDefault="00520EEB" w:rsidP="00520EE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66A">
        <w:rPr>
          <w:rFonts w:ascii="Times New Roman" w:hAnsi="Times New Roman" w:cs="Times New Roman"/>
          <w:sz w:val="24"/>
          <w:szCs w:val="24"/>
        </w:rPr>
        <w:t>Утвержден</w:t>
      </w:r>
    </w:p>
    <w:p w:rsidR="00520EEB" w:rsidRPr="000A566A" w:rsidRDefault="00520EEB" w:rsidP="00520EEB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A566A">
        <w:rPr>
          <w:rFonts w:ascii="Times New Roman" w:hAnsi="Times New Roman" w:cs="Times New Roman"/>
          <w:sz w:val="24"/>
          <w:szCs w:val="24"/>
        </w:rPr>
        <w:t>ешением</w:t>
      </w:r>
    </w:p>
    <w:p w:rsidR="00520EEB" w:rsidRPr="000A566A" w:rsidRDefault="00520EEB" w:rsidP="00520EEB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66A">
        <w:rPr>
          <w:rFonts w:ascii="Times New Roman" w:hAnsi="Times New Roman" w:cs="Times New Roman"/>
          <w:sz w:val="24"/>
          <w:szCs w:val="24"/>
        </w:rPr>
        <w:t>Великоустюгской Думы</w:t>
      </w:r>
    </w:p>
    <w:p w:rsidR="00520EEB" w:rsidRPr="000A566A" w:rsidRDefault="00520EEB" w:rsidP="00520EEB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66A">
        <w:rPr>
          <w:rFonts w:ascii="Times New Roman" w:hAnsi="Times New Roman" w:cs="Times New Roman"/>
          <w:sz w:val="24"/>
          <w:szCs w:val="24"/>
        </w:rPr>
        <w:t>от 14 декабря 2012 г. N 130</w:t>
      </w:r>
    </w:p>
    <w:p w:rsidR="00520EEB" w:rsidRPr="000A566A" w:rsidRDefault="00520EEB" w:rsidP="00520EEB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66A">
        <w:rPr>
          <w:rFonts w:ascii="Times New Roman" w:hAnsi="Times New Roman" w:cs="Times New Roman"/>
          <w:sz w:val="24"/>
          <w:szCs w:val="24"/>
        </w:rPr>
        <w:t>(приложение N 2)</w:t>
      </w:r>
    </w:p>
    <w:p w:rsidR="00520EEB" w:rsidRDefault="00520EEB" w:rsidP="00520EEB">
      <w:pPr>
        <w:pStyle w:val="ConsPlusNormal"/>
        <w:jc w:val="both"/>
      </w:pPr>
    </w:p>
    <w:p w:rsidR="00520EEB" w:rsidRPr="000A566A" w:rsidRDefault="00520EEB" w:rsidP="00520E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87"/>
      <w:bookmarkEnd w:id="1"/>
      <w:r w:rsidRPr="000A566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66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66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66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66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66A">
        <w:rPr>
          <w:rFonts w:ascii="Times New Roman" w:hAnsi="Times New Roman" w:cs="Times New Roman"/>
          <w:sz w:val="26"/>
          <w:szCs w:val="26"/>
        </w:rPr>
        <w:t>В</w:t>
      </w:r>
    </w:p>
    <w:p w:rsidR="00520EEB" w:rsidRDefault="00520EEB" w:rsidP="00520E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566A">
        <w:rPr>
          <w:rFonts w:ascii="Times New Roman" w:hAnsi="Times New Roman" w:cs="Times New Roman"/>
          <w:sz w:val="26"/>
          <w:szCs w:val="26"/>
        </w:rPr>
        <w:t xml:space="preserve">КОМИССИИ ПО ПРЕДВАРИТЕЛЬНОМУ РАССМОТРЕНИЮ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EEB" w:rsidRDefault="00520EEB" w:rsidP="00520E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566A">
        <w:rPr>
          <w:rFonts w:ascii="Times New Roman" w:hAnsi="Times New Roman" w:cs="Times New Roman"/>
          <w:sz w:val="26"/>
          <w:szCs w:val="26"/>
        </w:rPr>
        <w:t>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66A">
        <w:rPr>
          <w:rFonts w:ascii="Times New Roman" w:hAnsi="Times New Roman" w:cs="Times New Roman"/>
          <w:sz w:val="26"/>
          <w:szCs w:val="26"/>
        </w:rPr>
        <w:t xml:space="preserve">ПРЕДСТАВЛЕННЫХ КАНДИДАТАМИ В ЧЛЕНЫ </w:t>
      </w:r>
    </w:p>
    <w:p w:rsidR="00520EEB" w:rsidRPr="000A566A" w:rsidRDefault="00520EEB" w:rsidP="00520E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566A">
        <w:rPr>
          <w:rFonts w:ascii="Times New Roman" w:hAnsi="Times New Roman" w:cs="Times New Roman"/>
          <w:sz w:val="26"/>
          <w:szCs w:val="26"/>
        </w:rPr>
        <w:t>МОЛ</w:t>
      </w:r>
      <w:r w:rsidRPr="000A566A">
        <w:rPr>
          <w:rFonts w:ascii="Times New Roman" w:hAnsi="Times New Roman" w:cs="Times New Roman"/>
          <w:sz w:val="26"/>
          <w:szCs w:val="26"/>
        </w:rPr>
        <w:t>О</w:t>
      </w:r>
      <w:r w:rsidRPr="000A566A">
        <w:rPr>
          <w:rFonts w:ascii="Times New Roman" w:hAnsi="Times New Roman" w:cs="Times New Roman"/>
          <w:sz w:val="26"/>
          <w:szCs w:val="26"/>
        </w:rPr>
        <w:t>ДЕЖНОГО ПАРЛАМЕНТА</w:t>
      </w:r>
    </w:p>
    <w:p w:rsidR="00520EEB" w:rsidRPr="000A566A" w:rsidRDefault="00520EEB" w:rsidP="00520EEB">
      <w:pPr>
        <w:rPr>
          <w:sz w:val="26"/>
          <w:szCs w:val="26"/>
        </w:rPr>
      </w:pPr>
    </w:p>
    <w:p w:rsidR="00520EEB" w:rsidRPr="000A566A" w:rsidRDefault="00520EEB" w:rsidP="00520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170"/>
      </w:tblGrid>
      <w:tr w:rsidR="00520EEB" w:rsidRPr="000A566A" w:rsidTr="00520EEB">
        <w:trPr>
          <w:jc w:val="center"/>
        </w:trPr>
        <w:tc>
          <w:tcPr>
            <w:tcW w:w="709" w:type="dxa"/>
          </w:tcPr>
          <w:p w:rsidR="00520EEB" w:rsidRPr="000A566A" w:rsidRDefault="00520EEB" w:rsidP="00C0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0" w:type="dxa"/>
          </w:tcPr>
          <w:p w:rsidR="00520EEB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 xml:space="preserve">Глава Великоустюгского муниципального района, </w:t>
            </w:r>
          </w:p>
          <w:p w:rsidR="00520EEB" w:rsidRPr="000A566A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059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к</w:t>
            </w:r>
            <w:r w:rsidRPr="00817059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817059">
              <w:rPr>
                <w:rFonts w:ascii="Times New Roman" w:hAnsi="Times New Roman" w:cs="Times New Roman"/>
                <w:i/>
                <w:sz w:val="26"/>
                <w:szCs w:val="26"/>
              </w:rPr>
              <w:t>миссии</w:t>
            </w:r>
          </w:p>
        </w:tc>
      </w:tr>
      <w:tr w:rsidR="00520EEB" w:rsidRPr="000A566A" w:rsidTr="00520EEB">
        <w:trPr>
          <w:jc w:val="center"/>
        </w:trPr>
        <w:tc>
          <w:tcPr>
            <w:tcW w:w="709" w:type="dxa"/>
          </w:tcPr>
          <w:p w:rsidR="00520EEB" w:rsidRPr="000A566A" w:rsidRDefault="00520EEB" w:rsidP="00C0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70" w:type="dxa"/>
          </w:tcPr>
          <w:p w:rsidR="00520EEB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района, начальник управл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 xml:space="preserve">ния культуры, спорта и молодежной политики, </w:t>
            </w:r>
          </w:p>
          <w:p w:rsidR="00520EEB" w:rsidRPr="000A566A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059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пре</w:t>
            </w:r>
            <w:r w:rsidRPr="00817059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Pr="00817059">
              <w:rPr>
                <w:rFonts w:ascii="Times New Roman" w:hAnsi="Times New Roman" w:cs="Times New Roman"/>
                <w:i/>
                <w:sz w:val="26"/>
                <w:szCs w:val="26"/>
              </w:rPr>
              <w:t>седателя комиссии</w:t>
            </w:r>
          </w:p>
        </w:tc>
      </w:tr>
      <w:tr w:rsidR="00520EEB" w:rsidRPr="000A566A" w:rsidTr="00520EEB">
        <w:trPr>
          <w:jc w:val="center"/>
        </w:trPr>
        <w:tc>
          <w:tcPr>
            <w:tcW w:w="709" w:type="dxa"/>
          </w:tcPr>
          <w:p w:rsidR="00520EEB" w:rsidRPr="000A566A" w:rsidRDefault="00520EEB" w:rsidP="00C0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70" w:type="dxa"/>
          </w:tcPr>
          <w:p w:rsidR="00520EEB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отдела молодежной политики управления культуры, спо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 xml:space="preserve">та и молодежной политики, </w:t>
            </w:r>
          </w:p>
          <w:p w:rsidR="00520EEB" w:rsidRPr="000A566A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059">
              <w:rPr>
                <w:rFonts w:ascii="Times New Roman" w:hAnsi="Times New Roman" w:cs="Times New Roman"/>
                <w:i/>
                <w:sz w:val="26"/>
                <w:szCs w:val="26"/>
              </w:rPr>
              <w:t>секретарь комиссии</w:t>
            </w:r>
          </w:p>
        </w:tc>
      </w:tr>
      <w:tr w:rsidR="00520EEB" w:rsidRPr="000A566A" w:rsidTr="00520EEB">
        <w:trPr>
          <w:jc w:val="center"/>
        </w:trPr>
        <w:tc>
          <w:tcPr>
            <w:tcW w:w="709" w:type="dxa"/>
          </w:tcPr>
          <w:p w:rsidR="00520EEB" w:rsidRPr="000A566A" w:rsidRDefault="00520EEB" w:rsidP="00C0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70" w:type="dxa"/>
          </w:tcPr>
          <w:p w:rsidR="00520EEB" w:rsidRPr="000A566A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по экономическим, бюдже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ным и социальным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Великоустюгской Думы</w:t>
            </w:r>
          </w:p>
        </w:tc>
      </w:tr>
      <w:tr w:rsidR="00520EEB" w:rsidRPr="000A566A" w:rsidTr="00520EEB">
        <w:trPr>
          <w:jc w:val="center"/>
        </w:trPr>
        <w:tc>
          <w:tcPr>
            <w:tcW w:w="709" w:type="dxa"/>
          </w:tcPr>
          <w:p w:rsidR="00520EEB" w:rsidRPr="000A566A" w:rsidRDefault="00520EEB" w:rsidP="00C0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70" w:type="dxa"/>
          </w:tcPr>
          <w:p w:rsidR="00520EEB" w:rsidRPr="000A566A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по правовым вопросам, Регл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менту и депутатской этике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Великоустюгской Думы</w:t>
            </w:r>
          </w:p>
        </w:tc>
      </w:tr>
      <w:tr w:rsidR="00520EEB" w:rsidRPr="000A566A" w:rsidTr="00520EEB">
        <w:trPr>
          <w:jc w:val="center"/>
        </w:trPr>
        <w:tc>
          <w:tcPr>
            <w:tcW w:w="709" w:type="dxa"/>
          </w:tcPr>
          <w:p w:rsidR="00520EEB" w:rsidRPr="000A566A" w:rsidRDefault="00520EEB" w:rsidP="00C0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70" w:type="dxa"/>
          </w:tcPr>
          <w:p w:rsidR="00520EEB" w:rsidRPr="000A566A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 xml:space="preserve"> "Город Великий Устюг"</w:t>
            </w:r>
          </w:p>
        </w:tc>
      </w:tr>
      <w:tr w:rsidR="00520EEB" w:rsidRPr="000A566A" w:rsidTr="00520EEB">
        <w:trPr>
          <w:jc w:val="center"/>
        </w:trPr>
        <w:tc>
          <w:tcPr>
            <w:tcW w:w="709" w:type="dxa"/>
          </w:tcPr>
          <w:p w:rsidR="00520EEB" w:rsidRPr="000A566A" w:rsidRDefault="00520EEB" w:rsidP="00C0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70" w:type="dxa"/>
          </w:tcPr>
          <w:p w:rsidR="00520EEB" w:rsidRPr="000A566A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 Великоустюгской Д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</w:tr>
      <w:tr w:rsidR="00520EEB" w:rsidRPr="000A566A" w:rsidTr="00520EEB">
        <w:trPr>
          <w:jc w:val="center"/>
        </w:trPr>
        <w:tc>
          <w:tcPr>
            <w:tcW w:w="709" w:type="dxa"/>
          </w:tcPr>
          <w:p w:rsidR="00520EEB" w:rsidRPr="000A566A" w:rsidRDefault="00520EEB" w:rsidP="00C0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70" w:type="dxa"/>
          </w:tcPr>
          <w:p w:rsidR="00520EEB" w:rsidRPr="000A566A" w:rsidRDefault="00520EEB" w:rsidP="00C02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парламента Великоустюгского муниц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A566A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</w:p>
        </w:tc>
      </w:tr>
    </w:tbl>
    <w:p w:rsidR="00520EEB" w:rsidRPr="000A566A" w:rsidRDefault="00520EEB" w:rsidP="00520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EEB" w:rsidRPr="000A566A" w:rsidRDefault="00520EEB" w:rsidP="00520EEB">
      <w:pPr>
        <w:pStyle w:val="a6"/>
        <w:rPr>
          <w:sz w:val="26"/>
          <w:szCs w:val="26"/>
        </w:rPr>
      </w:pPr>
    </w:p>
    <w:p w:rsidR="00520EEB" w:rsidRPr="00A66CA7" w:rsidRDefault="00520EEB" w:rsidP="008339E4">
      <w:pPr>
        <w:rPr>
          <w:sz w:val="26"/>
          <w:szCs w:val="26"/>
        </w:rPr>
      </w:pPr>
    </w:p>
    <w:sectPr w:rsidR="00520EEB" w:rsidRPr="00A66CA7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64" w:rsidRDefault="00341464" w:rsidP="00A66CA7">
      <w:r>
        <w:separator/>
      </w:r>
    </w:p>
  </w:endnote>
  <w:endnote w:type="continuationSeparator" w:id="0">
    <w:p w:rsidR="00341464" w:rsidRDefault="0034146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64" w:rsidRDefault="00341464" w:rsidP="00A66CA7">
      <w:r>
        <w:separator/>
      </w:r>
    </w:p>
  </w:footnote>
  <w:footnote w:type="continuationSeparator" w:id="0">
    <w:p w:rsidR="00341464" w:rsidRDefault="0034146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EB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1606F1"/>
    <w:rsid w:val="003309A3"/>
    <w:rsid w:val="00341464"/>
    <w:rsid w:val="00486B0F"/>
    <w:rsid w:val="004E2EAB"/>
    <w:rsid w:val="00520EEB"/>
    <w:rsid w:val="00541ADA"/>
    <w:rsid w:val="005E55D2"/>
    <w:rsid w:val="007367A4"/>
    <w:rsid w:val="007864F8"/>
    <w:rsid w:val="007D37BA"/>
    <w:rsid w:val="008339E4"/>
    <w:rsid w:val="00A66CA7"/>
    <w:rsid w:val="00B50336"/>
    <w:rsid w:val="00BF160C"/>
    <w:rsid w:val="00D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9819-4A3F-4B3D-B23E-FFDFEACA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ВЕЛИКОУСТЮГСКАЯ ДУМА</vt:lpstr>
      <vt:lpstr>    Р Е Ш Е Н И Е </vt:lpstr>
      <vt:lpstr>Утвержден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2020-09-11T12:58:00Z</cp:lastPrinted>
  <dcterms:created xsi:type="dcterms:W3CDTF">2020-02-14T05:10:00Z</dcterms:created>
  <dcterms:modified xsi:type="dcterms:W3CDTF">2020-09-11T12:58:00Z</dcterms:modified>
</cp:coreProperties>
</file>