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>
        <w:rPr>
          <w:sz w:val="28"/>
          <w:szCs w:val="28"/>
        </w:rPr>
        <w:t>13.02</w:t>
      </w:r>
      <w:r>
        <w:rPr>
          <w:sz w:val="28"/>
        </w:rPr>
        <w:t>.2020</w:t>
      </w:r>
      <w:r>
        <w:t xml:space="preserve">           </w:t>
      </w:r>
      <w:r>
        <w:rPr>
          <w:sz w:val="16"/>
        </w:rPr>
        <w:t xml:space="preserve">№   </w:t>
      </w:r>
      <w:r>
        <w:t xml:space="preserve">  </w:t>
      </w:r>
      <w:r w:rsidR="00690910">
        <w:rPr>
          <w:sz w:val="28"/>
          <w:szCs w:val="28"/>
        </w:rPr>
        <w:t>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690910" w:rsidP="00486B0F">
      <w:pPr>
        <w:ind w:left="708" w:firstLine="12"/>
        <w:rPr>
          <w:sz w:val="16"/>
        </w:rPr>
      </w:pPr>
      <w:r w:rsidRPr="00F906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5F6585" wp14:editId="0BC691A9">
                <wp:simplePos x="0" y="0"/>
                <wp:positionH relativeFrom="column">
                  <wp:posOffset>2794000</wp:posOffset>
                </wp:positionH>
                <wp:positionV relativeFrom="paragraph">
                  <wp:posOffset>106680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8.4pt" to="23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"/>
            </w:pict>
          </mc:Fallback>
        </mc:AlternateContent>
      </w:r>
    </w:p>
    <w:tbl>
      <w:tblPr>
        <w:tblW w:w="499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29"/>
        <w:gridCol w:w="20"/>
        <w:gridCol w:w="65"/>
        <w:gridCol w:w="29"/>
      </w:tblGrid>
      <w:tr w:rsidR="00486B0F" w:rsidTr="00486B0F">
        <w:trPr>
          <w:cantSplit/>
          <w:trHeight w:val="924"/>
        </w:trPr>
        <w:tc>
          <w:tcPr>
            <w:tcW w:w="4851" w:type="dxa"/>
          </w:tcPr>
          <w:p w:rsidR="00486B0F" w:rsidRPr="00FD40F6" w:rsidRDefault="00486B0F" w:rsidP="00690910">
            <w:pPr>
              <w:jc w:val="both"/>
              <w:rPr>
                <w:sz w:val="28"/>
                <w:szCs w:val="28"/>
              </w:rPr>
            </w:pPr>
            <w:r w:rsidRPr="00F906D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2B552A" wp14:editId="126F17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Pr="00F906D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D405D" wp14:editId="0ACAFF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F906DC">
              <w:rPr>
                <w:b/>
                <w:sz w:val="28"/>
                <w:szCs w:val="28"/>
              </w:rPr>
              <w:t xml:space="preserve"> </w:t>
            </w:r>
            <w:r w:rsidR="00690910" w:rsidRPr="009B1922">
              <w:rPr>
                <w:sz w:val="28"/>
                <w:szCs w:val="28"/>
              </w:rPr>
              <w:t xml:space="preserve">О  </w:t>
            </w:r>
            <w:r w:rsidR="00690910">
              <w:rPr>
                <w:sz w:val="28"/>
                <w:szCs w:val="28"/>
              </w:rPr>
              <w:t>внесении изменений в Положение об оплате труда работников муниц</w:t>
            </w:r>
            <w:r w:rsidR="00690910">
              <w:rPr>
                <w:sz w:val="28"/>
                <w:szCs w:val="28"/>
              </w:rPr>
              <w:t>и</w:t>
            </w:r>
            <w:r w:rsidR="00690910">
              <w:rPr>
                <w:sz w:val="28"/>
                <w:szCs w:val="28"/>
              </w:rPr>
              <w:t>пальных учреждений, финансируемых из райо</w:t>
            </w:r>
            <w:r w:rsidR="00690910">
              <w:rPr>
                <w:sz w:val="28"/>
                <w:szCs w:val="28"/>
              </w:rPr>
              <w:t>н</w:t>
            </w:r>
            <w:r w:rsidR="00690910">
              <w:rPr>
                <w:sz w:val="28"/>
                <w:szCs w:val="28"/>
              </w:rPr>
              <w:t>ного бюджета, утвержденное решением Великоустюгской Думы от 26.12.2008 № 147</w:t>
            </w:r>
          </w:p>
        </w:tc>
        <w:tc>
          <w:tcPr>
            <w:tcW w:w="29" w:type="dxa"/>
          </w:tcPr>
          <w:p w:rsidR="00486B0F" w:rsidRDefault="00690910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  <w:r w:rsidRPr="00F906D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150E68" wp14:editId="6DD6651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.05pt" to="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"/>
                  </w:pict>
                </mc:Fallback>
              </mc:AlternateContent>
            </w:r>
          </w:p>
        </w:tc>
        <w:tc>
          <w:tcPr>
            <w:tcW w:w="20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65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9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</w:tr>
    </w:tbl>
    <w:p w:rsidR="00486B0F" w:rsidRDefault="00486B0F" w:rsidP="00486B0F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</w:p>
    <w:p w:rsidR="00486B0F" w:rsidRDefault="00486B0F" w:rsidP="00486B0F">
      <w:pPr>
        <w:rPr>
          <w:sz w:val="25"/>
          <w:szCs w:val="25"/>
        </w:rPr>
      </w:pPr>
    </w:p>
    <w:p w:rsidR="00D76C76" w:rsidRPr="00FD40F6" w:rsidRDefault="009E139E" w:rsidP="00690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0F6">
        <w:rPr>
          <w:sz w:val="28"/>
          <w:szCs w:val="28"/>
        </w:rPr>
        <w:t>Руководствуясь статьей 21 Устава Великоустюгского муниципального района,</w:t>
      </w:r>
    </w:p>
    <w:p w:rsidR="00D76C76" w:rsidRPr="00FD40F6" w:rsidRDefault="00D76C76" w:rsidP="0069091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40F6">
        <w:rPr>
          <w:b/>
          <w:sz w:val="28"/>
          <w:szCs w:val="28"/>
        </w:rPr>
        <w:t>Великоустюгская Дума РЕШИЛА:</w:t>
      </w:r>
    </w:p>
    <w:p w:rsidR="00D76C76" w:rsidRPr="00FD40F6" w:rsidRDefault="00D76C76" w:rsidP="0069091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90910" w:rsidRDefault="00690910" w:rsidP="00690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Положение об оплате труда работников муниципальных учреждений, финансируемых из районного бюджета, утвержденное решен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Великоустюгской Думы от 26.12.2008 № 147, следующие изменения: в каждой графе второго столбца приложения 1:</w:t>
      </w:r>
      <w:bookmarkStart w:id="0" w:name="_GoBack"/>
      <w:bookmarkEnd w:id="0"/>
    </w:p>
    <w:p w:rsidR="00690910" w:rsidRPr="009B1922" w:rsidRDefault="00690910" w:rsidP="00690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«1 656,0» заменить цифрами «1988,0»;</w:t>
      </w:r>
    </w:p>
    <w:p w:rsidR="00690910" w:rsidRPr="009B1922" w:rsidRDefault="00690910" w:rsidP="00690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«1 926,0» заменить цифрами «2 312,0»;</w:t>
      </w:r>
    </w:p>
    <w:p w:rsidR="00690910" w:rsidRPr="009B1922" w:rsidRDefault="00690910" w:rsidP="00690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«3 407,0» заменить цифрами «4 089,0»;</w:t>
      </w:r>
    </w:p>
    <w:p w:rsidR="00690910" w:rsidRDefault="00690910" w:rsidP="00690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«4 326,0» заменить цифрами «5 192,0».</w:t>
      </w:r>
    </w:p>
    <w:p w:rsidR="00D76C76" w:rsidRPr="00FD40F6" w:rsidRDefault="00690910" w:rsidP="00690910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распространяется на правоотношения, возникшие с 01 января 2020 года.</w:t>
      </w:r>
    </w:p>
    <w:p w:rsidR="00D76C76" w:rsidRDefault="00D76C76" w:rsidP="00486B0F">
      <w:pPr>
        <w:ind w:firstLine="720"/>
        <w:jc w:val="both"/>
        <w:rPr>
          <w:b/>
          <w:bCs/>
          <w:sz w:val="28"/>
          <w:szCs w:val="28"/>
        </w:rPr>
      </w:pPr>
    </w:p>
    <w:p w:rsidR="009E139E" w:rsidRPr="00D76C76" w:rsidRDefault="009E139E" w:rsidP="00486B0F">
      <w:pPr>
        <w:ind w:firstLine="720"/>
        <w:jc w:val="both"/>
        <w:rPr>
          <w:b/>
          <w:bCs/>
          <w:sz w:val="28"/>
          <w:szCs w:val="28"/>
        </w:rPr>
      </w:pPr>
    </w:p>
    <w:p w:rsidR="00486B0F" w:rsidRPr="008339E4" w:rsidRDefault="00486B0F" w:rsidP="00486B0F">
      <w:pPr>
        <w:pStyle w:val="a6"/>
        <w:rPr>
          <w:b/>
          <w:sz w:val="28"/>
          <w:szCs w:val="28"/>
        </w:rPr>
      </w:pPr>
      <w:r w:rsidRPr="008339E4">
        <w:rPr>
          <w:b/>
          <w:sz w:val="28"/>
          <w:szCs w:val="28"/>
        </w:rPr>
        <w:t>Глава Великоустюгского</w:t>
      </w:r>
    </w:p>
    <w:p w:rsidR="00486B0F" w:rsidRPr="00486B0F" w:rsidRDefault="00486B0F" w:rsidP="00486B0F">
      <w:pPr>
        <w:pStyle w:val="a6"/>
        <w:rPr>
          <w:sz w:val="28"/>
          <w:szCs w:val="28"/>
        </w:rPr>
      </w:pPr>
      <w:r w:rsidRPr="008339E4">
        <w:rPr>
          <w:b/>
          <w:sz w:val="28"/>
          <w:szCs w:val="28"/>
        </w:rPr>
        <w:t xml:space="preserve">муниципального района                                               </w:t>
      </w:r>
      <w:r w:rsidR="008339E4">
        <w:rPr>
          <w:b/>
          <w:sz w:val="28"/>
          <w:szCs w:val="28"/>
        </w:rPr>
        <w:t xml:space="preserve">               </w:t>
      </w:r>
      <w:r w:rsidRPr="008339E4">
        <w:rPr>
          <w:b/>
          <w:sz w:val="28"/>
          <w:szCs w:val="28"/>
        </w:rPr>
        <w:t>А.В. Кузьмин</w:t>
      </w:r>
    </w:p>
    <w:p w:rsidR="00486B0F" w:rsidRPr="00486B0F" w:rsidRDefault="00486B0F" w:rsidP="00486B0F">
      <w:pPr>
        <w:pStyle w:val="a6"/>
        <w:rPr>
          <w:sz w:val="28"/>
          <w:szCs w:val="28"/>
        </w:rPr>
      </w:pPr>
    </w:p>
    <w:p w:rsidR="008339E4" w:rsidRPr="00A66CA7" w:rsidRDefault="008339E4" w:rsidP="008339E4">
      <w:pPr>
        <w:rPr>
          <w:sz w:val="26"/>
          <w:szCs w:val="26"/>
        </w:rPr>
      </w:pPr>
    </w:p>
    <w:sectPr w:rsidR="008339E4" w:rsidRPr="00A66CA7" w:rsidSect="00A66CA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E4" w:rsidRDefault="00FB44E4" w:rsidP="00A66CA7">
      <w:r>
        <w:separator/>
      </w:r>
    </w:p>
  </w:endnote>
  <w:endnote w:type="continuationSeparator" w:id="0">
    <w:p w:rsidR="00FB44E4" w:rsidRDefault="00FB44E4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E4" w:rsidRDefault="00FB44E4" w:rsidP="00A66CA7">
      <w:r>
        <w:separator/>
      </w:r>
    </w:p>
  </w:footnote>
  <w:footnote w:type="continuationSeparator" w:id="0">
    <w:p w:rsidR="00FB44E4" w:rsidRDefault="00FB44E4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910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3309A3"/>
    <w:rsid w:val="00486B0F"/>
    <w:rsid w:val="004E2EAB"/>
    <w:rsid w:val="00541ADA"/>
    <w:rsid w:val="005463D5"/>
    <w:rsid w:val="005E55D2"/>
    <w:rsid w:val="00690910"/>
    <w:rsid w:val="007367A4"/>
    <w:rsid w:val="008339E4"/>
    <w:rsid w:val="009E139E"/>
    <w:rsid w:val="00A66CA7"/>
    <w:rsid w:val="00A82059"/>
    <w:rsid w:val="00AB3DAF"/>
    <w:rsid w:val="00D76C76"/>
    <w:rsid w:val="00F906DC"/>
    <w:rsid w:val="00FB44E4"/>
    <w:rsid w:val="00F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C345-183B-4A43-BF31-558D41CB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2020-02-14T06:12:00Z</cp:lastPrinted>
  <dcterms:created xsi:type="dcterms:W3CDTF">2020-02-14T05:10:00Z</dcterms:created>
  <dcterms:modified xsi:type="dcterms:W3CDTF">2020-02-14T06:12:00Z</dcterms:modified>
</cp:coreProperties>
</file>