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2C" w:rsidRPr="006E64F9" w:rsidRDefault="0053032C" w:rsidP="0053032C">
      <w:pPr>
        <w:jc w:val="right"/>
        <w:rPr>
          <w:sz w:val="27"/>
          <w:szCs w:val="27"/>
        </w:rPr>
      </w:pPr>
      <w:r w:rsidRPr="006E64F9">
        <w:rPr>
          <w:sz w:val="27"/>
          <w:szCs w:val="27"/>
        </w:rPr>
        <w:t xml:space="preserve">ПРОЕКТ                                                                                                                                                                                  </w:t>
      </w:r>
    </w:p>
    <w:p w:rsidR="0053032C" w:rsidRPr="006E64F9" w:rsidRDefault="0053032C" w:rsidP="0053032C">
      <w:pPr>
        <w:jc w:val="center"/>
        <w:rPr>
          <w:sz w:val="27"/>
          <w:szCs w:val="27"/>
        </w:rPr>
      </w:pPr>
      <w:r w:rsidRPr="006E64F9">
        <w:rPr>
          <w:noProof/>
          <w:sz w:val="27"/>
          <w:szCs w:val="27"/>
        </w:rPr>
        <w:drawing>
          <wp:inline distT="0" distB="0" distL="0" distR="0" wp14:anchorId="051C3847" wp14:editId="26A7B304">
            <wp:extent cx="510540" cy="5937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4F9">
        <w:rPr>
          <w:sz w:val="27"/>
          <w:szCs w:val="27"/>
        </w:rPr>
        <w:t xml:space="preserve">      </w:t>
      </w:r>
    </w:p>
    <w:p w:rsidR="00251AEC" w:rsidRPr="00365018" w:rsidRDefault="00251AEC" w:rsidP="00251AEC">
      <w:pPr>
        <w:jc w:val="center"/>
        <w:rPr>
          <w:b/>
          <w:sz w:val="27"/>
          <w:szCs w:val="27"/>
        </w:rPr>
      </w:pPr>
      <w:r w:rsidRPr="00365018">
        <w:rPr>
          <w:b/>
          <w:sz w:val="27"/>
          <w:szCs w:val="27"/>
        </w:rPr>
        <w:t>ГЛАВА ВЕЛИКОУСТЮГСКОГО МУНИЦИПАЛЬНОГО РАЙОНА</w:t>
      </w:r>
    </w:p>
    <w:p w:rsidR="00251AEC" w:rsidRPr="00365018" w:rsidRDefault="00251AEC" w:rsidP="00251AEC">
      <w:pPr>
        <w:jc w:val="center"/>
        <w:rPr>
          <w:b/>
          <w:sz w:val="27"/>
          <w:szCs w:val="27"/>
        </w:rPr>
      </w:pPr>
      <w:r w:rsidRPr="00365018">
        <w:rPr>
          <w:b/>
          <w:sz w:val="27"/>
          <w:szCs w:val="27"/>
        </w:rPr>
        <w:t>ВОЛОГОДСКОЙ ОБЛАСТИ</w:t>
      </w:r>
    </w:p>
    <w:p w:rsidR="0053032C" w:rsidRPr="006E64F9" w:rsidRDefault="0053032C" w:rsidP="0053032C">
      <w:pPr>
        <w:jc w:val="center"/>
        <w:rPr>
          <w:sz w:val="27"/>
          <w:szCs w:val="27"/>
        </w:rPr>
      </w:pPr>
    </w:p>
    <w:p w:rsidR="0053032C" w:rsidRPr="006E64F9" w:rsidRDefault="0053032C" w:rsidP="0053032C">
      <w:pPr>
        <w:jc w:val="center"/>
        <w:rPr>
          <w:sz w:val="27"/>
          <w:szCs w:val="27"/>
        </w:rPr>
      </w:pPr>
    </w:p>
    <w:p w:rsidR="0053032C" w:rsidRPr="006E64F9" w:rsidRDefault="0053032C" w:rsidP="0053032C">
      <w:pPr>
        <w:pStyle w:val="1"/>
        <w:numPr>
          <w:ilvl w:val="0"/>
          <w:numId w:val="1"/>
        </w:numPr>
        <w:rPr>
          <w:b/>
          <w:color w:val="FF0000"/>
          <w:sz w:val="27"/>
          <w:szCs w:val="27"/>
        </w:rPr>
      </w:pPr>
      <w:r w:rsidRPr="006E64F9">
        <w:rPr>
          <w:b/>
          <w:sz w:val="27"/>
          <w:szCs w:val="27"/>
        </w:rPr>
        <w:t>ПОСТАНОВЛЕНИЕ</w:t>
      </w:r>
    </w:p>
    <w:p w:rsidR="0053032C" w:rsidRPr="006E64F9" w:rsidRDefault="0053032C" w:rsidP="0053032C">
      <w:pPr>
        <w:jc w:val="center"/>
        <w:rPr>
          <w:color w:val="FF0000"/>
          <w:sz w:val="27"/>
          <w:szCs w:val="27"/>
        </w:rPr>
      </w:pPr>
    </w:p>
    <w:p w:rsidR="0053032C" w:rsidRPr="006E64F9" w:rsidRDefault="0053032C" w:rsidP="0053032C">
      <w:pPr>
        <w:jc w:val="center"/>
        <w:rPr>
          <w:b/>
          <w:color w:val="FF0000"/>
          <w:sz w:val="27"/>
          <w:szCs w:val="27"/>
          <w:u w:val="single"/>
        </w:rPr>
      </w:pP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</w:r>
      <w:r w:rsidRPr="006E64F9">
        <w:rPr>
          <w:sz w:val="27"/>
          <w:szCs w:val="27"/>
          <w:u w:val="single"/>
        </w:rPr>
        <w:softHyphen/>
        <w:t xml:space="preserve">           </w:t>
      </w:r>
      <w:r w:rsidRPr="006E64F9">
        <w:rPr>
          <w:sz w:val="27"/>
          <w:szCs w:val="27"/>
        </w:rPr>
        <w:t xml:space="preserve">                                                                                                №  ____           </w:t>
      </w:r>
      <w:r w:rsidRPr="006E64F9">
        <w:rPr>
          <w:sz w:val="27"/>
          <w:szCs w:val="27"/>
          <w:u w:val="single"/>
        </w:rPr>
        <w:t xml:space="preserve">        </w:t>
      </w:r>
      <w:r w:rsidRPr="006E64F9">
        <w:rPr>
          <w:sz w:val="27"/>
          <w:szCs w:val="27"/>
        </w:rPr>
        <w:t xml:space="preserve"> </w:t>
      </w:r>
      <w:r w:rsidRPr="006E64F9">
        <w:rPr>
          <w:sz w:val="27"/>
          <w:szCs w:val="27"/>
          <w:u w:val="single"/>
        </w:rPr>
        <w:t xml:space="preserve">          </w:t>
      </w:r>
    </w:p>
    <w:p w:rsidR="0053032C" w:rsidRPr="006E64F9" w:rsidRDefault="0053032C" w:rsidP="0053032C">
      <w:pPr>
        <w:jc w:val="center"/>
        <w:rPr>
          <w:sz w:val="27"/>
          <w:szCs w:val="27"/>
        </w:rPr>
      </w:pPr>
      <w:r w:rsidRPr="006E64F9">
        <w:rPr>
          <w:sz w:val="27"/>
          <w:szCs w:val="27"/>
        </w:rPr>
        <w:t>г. Великий Устюг</w:t>
      </w:r>
    </w:p>
    <w:p w:rsidR="0053032C" w:rsidRPr="006E64F9" w:rsidRDefault="0053032C" w:rsidP="0053032C">
      <w:pPr>
        <w:jc w:val="center"/>
        <w:rPr>
          <w:sz w:val="27"/>
          <w:szCs w:val="27"/>
        </w:rPr>
      </w:pPr>
    </w:p>
    <w:p w:rsidR="0053032C" w:rsidRPr="006E64F9" w:rsidRDefault="0053032C" w:rsidP="0053032C">
      <w:pPr>
        <w:jc w:val="center"/>
        <w:rPr>
          <w:sz w:val="27"/>
          <w:szCs w:val="27"/>
        </w:rPr>
      </w:pPr>
    </w:p>
    <w:p w:rsidR="008E5E62" w:rsidRPr="00224F4C" w:rsidRDefault="008E5E62" w:rsidP="008E5E62">
      <w:pPr>
        <w:jc w:val="center"/>
        <w:rPr>
          <w:b/>
          <w:sz w:val="28"/>
          <w:szCs w:val="28"/>
        </w:rPr>
      </w:pPr>
      <w:r w:rsidRPr="00224F4C">
        <w:rPr>
          <w:b/>
          <w:sz w:val="28"/>
          <w:szCs w:val="28"/>
        </w:rPr>
        <w:t>О</w:t>
      </w:r>
      <w:r w:rsidR="00251AEC" w:rsidRPr="00224F4C">
        <w:rPr>
          <w:b/>
          <w:sz w:val="28"/>
          <w:szCs w:val="28"/>
        </w:rPr>
        <w:t xml:space="preserve"> внесении изменений в постановление Главы Великоустюгского муниципального района от 14.08.2018 № 99 «О проведении районного конкурса «Успешная молодёжь – залог стабильного будущего»</w:t>
      </w:r>
    </w:p>
    <w:p w:rsidR="008E5E62" w:rsidRPr="00224F4C" w:rsidRDefault="008E5E62" w:rsidP="008E5E62">
      <w:pPr>
        <w:pStyle w:val="ConsPlusTitle"/>
        <w:ind w:firstLine="709"/>
        <w:jc w:val="both"/>
        <w:rPr>
          <w:rFonts w:ascii="Times New Roman" w:eastAsia="Andale Sans UI" w:hAnsi="Times New Roman" w:cs="Times New Roman"/>
          <w:b w:val="0"/>
          <w:bCs w:val="0"/>
          <w:kern w:val="2"/>
          <w:sz w:val="28"/>
          <w:szCs w:val="28"/>
          <w:lang w:val="ru-RU" w:eastAsia="ru-RU" w:bidi="ar-SA"/>
        </w:rPr>
      </w:pPr>
    </w:p>
    <w:p w:rsidR="00251AEC" w:rsidRPr="00224F4C" w:rsidRDefault="00251AEC" w:rsidP="00251AEC">
      <w:pPr>
        <w:ind w:firstLine="709"/>
        <w:jc w:val="both"/>
        <w:rPr>
          <w:sz w:val="28"/>
          <w:szCs w:val="28"/>
        </w:rPr>
      </w:pPr>
      <w:r w:rsidRPr="00224F4C">
        <w:rPr>
          <w:sz w:val="28"/>
          <w:szCs w:val="28"/>
        </w:rPr>
        <w:t>Руководствуясь статьёй 27 Устава Великоустюгского муниципального района,</w:t>
      </w:r>
    </w:p>
    <w:p w:rsidR="00251AEC" w:rsidRPr="00224F4C" w:rsidRDefault="00251AEC" w:rsidP="00251AEC">
      <w:pPr>
        <w:rPr>
          <w:sz w:val="28"/>
          <w:szCs w:val="28"/>
        </w:rPr>
      </w:pPr>
    </w:p>
    <w:p w:rsidR="008E5E62" w:rsidRPr="00224F4C" w:rsidRDefault="008E5E62" w:rsidP="008E5E62">
      <w:pPr>
        <w:jc w:val="both"/>
        <w:rPr>
          <w:b/>
          <w:sz w:val="28"/>
          <w:szCs w:val="28"/>
        </w:rPr>
      </w:pPr>
      <w:r w:rsidRPr="00224F4C">
        <w:rPr>
          <w:b/>
          <w:sz w:val="28"/>
          <w:szCs w:val="28"/>
        </w:rPr>
        <w:t>ПОСТАНОВЛЯЮ:</w:t>
      </w:r>
    </w:p>
    <w:p w:rsidR="00251AEC" w:rsidRPr="00224F4C" w:rsidRDefault="00251AEC" w:rsidP="00224F4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4F4C">
        <w:rPr>
          <w:sz w:val="28"/>
          <w:szCs w:val="28"/>
        </w:rPr>
        <w:t xml:space="preserve">Внести в постановление Главы Великоустюгского муниципального района от 14.08.2018 № 99 «О проведении районного конкурса «Успешная молодёжь – залог стабильного будущего» </w:t>
      </w:r>
      <w:r w:rsidR="00F04A06">
        <w:rPr>
          <w:sz w:val="28"/>
          <w:szCs w:val="28"/>
        </w:rPr>
        <w:t xml:space="preserve">(далее – Постановление) </w:t>
      </w:r>
      <w:r w:rsidRPr="00224F4C">
        <w:rPr>
          <w:sz w:val="28"/>
          <w:szCs w:val="28"/>
        </w:rPr>
        <w:t>следующие изменения:</w:t>
      </w:r>
    </w:p>
    <w:p w:rsidR="00F04A06" w:rsidRDefault="00F04A06" w:rsidP="00F04A06">
      <w:pPr>
        <w:pStyle w:val="a3"/>
        <w:numPr>
          <w:ilvl w:val="1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04A06">
        <w:rPr>
          <w:sz w:val="28"/>
          <w:szCs w:val="28"/>
        </w:rPr>
        <w:t>Состав комиссии районного конкурса «Успешная молоде</w:t>
      </w:r>
      <w:r w:rsidR="00C36BE7">
        <w:rPr>
          <w:sz w:val="28"/>
          <w:szCs w:val="28"/>
        </w:rPr>
        <w:t>жь – залог стабильного будущего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(приложение № 1 к Постановлению) </w:t>
      </w:r>
      <w:r w:rsidR="00251AEC" w:rsidRPr="00224F4C">
        <w:rPr>
          <w:sz w:val="28"/>
          <w:szCs w:val="28"/>
        </w:rPr>
        <w:t xml:space="preserve">изложить в </w:t>
      </w:r>
      <w:r w:rsidR="00EC3394" w:rsidRPr="00224F4C">
        <w:rPr>
          <w:sz w:val="28"/>
          <w:szCs w:val="28"/>
        </w:rPr>
        <w:t xml:space="preserve">прилагаемой </w:t>
      </w:r>
      <w:r w:rsidR="00251AEC" w:rsidRPr="00224F4C">
        <w:rPr>
          <w:sz w:val="28"/>
          <w:szCs w:val="28"/>
        </w:rPr>
        <w:t>новой редакции</w:t>
      </w:r>
      <w:r w:rsidR="00EC3394" w:rsidRPr="00224F4C">
        <w:rPr>
          <w:sz w:val="28"/>
          <w:szCs w:val="28"/>
        </w:rPr>
        <w:t>.</w:t>
      </w:r>
    </w:p>
    <w:p w:rsidR="00EC3394" w:rsidRPr="00F04A06" w:rsidRDefault="00C36BE7" w:rsidP="00F04A06">
      <w:pPr>
        <w:pStyle w:val="a3"/>
        <w:numPr>
          <w:ilvl w:val="1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3.3. П</w:t>
      </w:r>
      <w:r w:rsidR="00EC3394" w:rsidRPr="00F04A06">
        <w:rPr>
          <w:sz w:val="28"/>
          <w:szCs w:val="28"/>
        </w:rPr>
        <w:t>оложения</w:t>
      </w:r>
      <w:proofErr w:type="gramStart"/>
      <w:r w:rsidR="00EC3394" w:rsidRPr="00F04A06">
        <w:rPr>
          <w:sz w:val="28"/>
          <w:szCs w:val="28"/>
        </w:rPr>
        <w:t xml:space="preserve"> </w:t>
      </w:r>
      <w:bookmarkStart w:id="0" w:name="_GoBack"/>
      <w:bookmarkEnd w:id="0"/>
      <w:r w:rsidR="00F04A06">
        <w:rPr>
          <w:sz w:val="26"/>
          <w:szCs w:val="26"/>
        </w:rPr>
        <w:t>О</w:t>
      </w:r>
      <w:proofErr w:type="gramEnd"/>
      <w:r w:rsidR="00F04A06" w:rsidRPr="00F04A06">
        <w:rPr>
          <w:sz w:val="26"/>
          <w:szCs w:val="26"/>
        </w:rPr>
        <w:t xml:space="preserve"> районном конкурсе «Успешная молодежь – залог стабильного будущего»</w:t>
      </w:r>
      <w:r w:rsidR="00F04A06">
        <w:rPr>
          <w:sz w:val="26"/>
          <w:szCs w:val="26"/>
        </w:rPr>
        <w:t xml:space="preserve"> (приложение № 2 к Постановлению) слова и </w:t>
      </w:r>
      <w:r w:rsidR="00EC3394" w:rsidRPr="00F04A06">
        <w:rPr>
          <w:sz w:val="28"/>
          <w:szCs w:val="28"/>
        </w:rPr>
        <w:t>цифры «</w:t>
      </w:r>
      <w:r w:rsidR="00F04A06">
        <w:rPr>
          <w:sz w:val="28"/>
          <w:szCs w:val="28"/>
        </w:rPr>
        <w:t xml:space="preserve">к. </w:t>
      </w:r>
      <w:r w:rsidR="00EC3394" w:rsidRPr="00F04A06">
        <w:rPr>
          <w:sz w:val="28"/>
          <w:szCs w:val="28"/>
        </w:rPr>
        <w:t xml:space="preserve">39» заменить </w:t>
      </w:r>
      <w:r w:rsidR="00F04A06">
        <w:rPr>
          <w:sz w:val="28"/>
          <w:szCs w:val="28"/>
        </w:rPr>
        <w:t xml:space="preserve">словами и </w:t>
      </w:r>
      <w:r w:rsidR="00EC3394" w:rsidRPr="00F04A06">
        <w:rPr>
          <w:sz w:val="28"/>
          <w:szCs w:val="28"/>
        </w:rPr>
        <w:t>цифрами «</w:t>
      </w:r>
      <w:proofErr w:type="spellStart"/>
      <w:r w:rsidR="00F04A06">
        <w:rPr>
          <w:sz w:val="28"/>
          <w:szCs w:val="28"/>
        </w:rPr>
        <w:t>каб</w:t>
      </w:r>
      <w:proofErr w:type="spellEnd"/>
      <w:r w:rsidR="00F04A06">
        <w:rPr>
          <w:sz w:val="28"/>
          <w:szCs w:val="28"/>
        </w:rPr>
        <w:t xml:space="preserve">. </w:t>
      </w:r>
      <w:r w:rsidR="00EC3394" w:rsidRPr="00F04A06">
        <w:rPr>
          <w:sz w:val="28"/>
          <w:szCs w:val="28"/>
        </w:rPr>
        <w:t>33».</w:t>
      </w:r>
    </w:p>
    <w:p w:rsidR="00251AEC" w:rsidRPr="00224F4C" w:rsidRDefault="00F04A06" w:rsidP="00224F4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EC3394" w:rsidRPr="00224F4C">
        <w:rPr>
          <w:sz w:val="28"/>
          <w:szCs w:val="28"/>
        </w:rPr>
        <w:t>остановление вступает в силу после официального опубликования.</w:t>
      </w:r>
    </w:p>
    <w:p w:rsidR="00251AEC" w:rsidRPr="00224F4C" w:rsidRDefault="00251AEC" w:rsidP="00251AEC">
      <w:pPr>
        <w:rPr>
          <w:b/>
          <w:sz w:val="28"/>
          <w:szCs w:val="28"/>
        </w:rPr>
      </w:pPr>
    </w:p>
    <w:p w:rsidR="00EC3394" w:rsidRPr="00224F4C" w:rsidRDefault="00EC3394" w:rsidP="00251AEC">
      <w:pPr>
        <w:rPr>
          <w:b/>
          <w:sz w:val="28"/>
          <w:szCs w:val="28"/>
        </w:rPr>
      </w:pPr>
    </w:p>
    <w:p w:rsidR="00251AEC" w:rsidRPr="00224F4C" w:rsidRDefault="00251AEC" w:rsidP="00251AEC">
      <w:pPr>
        <w:rPr>
          <w:b/>
          <w:sz w:val="28"/>
          <w:szCs w:val="28"/>
        </w:rPr>
      </w:pPr>
      <w:r w:rsidRPr="00224F4C">
        <w:rPr>
          <w:b/>
          <w:sz w:val="28"/>
          <w:szCs w:val="28"/>
        </w:rPr>
        <w:t xml:space="preserve">Глава </w:t>
      </w:r>
      <w:proofErr w:type="gramStart"/>
      <w:r w:rsidRPr="00224F4C">
        <w:rPr>
          <w:b/>
          <w:sz w:val="28"/>
          <w:szCs w:val="28"/>
        </w:rPr>
        <w:t>Великоустюгского</w:t>
      </w:r>
      <w:proofErr w:type="gramEnd"/>
      <w:r w:rsidRPr="00224F4C">
        <w:rPr>
          <w:b/>
          <w:sz w:val="28"/>
          <w:szCs w:val="28"/>
        </w:rPr>
        <w:t xml:space="preserve"> </w:t>
      </w:r>
    </w:p>
    <w:p w:rsidR="00251AEC" w:rsidRPr="00224F4C" w:rsidRDefault="00251AEC" w:rsidP="00251AEC">
      <w:pPr>
        <w:rPr>
          <w:sz w:val="28"/>
          <w:szCs w:val="28"/>
        </w:rPr>
      </w:pPr>
      <w:r w:rsidRPr="00224F4C">
        <w:rPr>
          <w:b/>
          <w:sz w:val="28"/>
          <w:szCs w:val="28"/>
        </w:rPr>
        <w:t xml:space="preserve">муниципального района                                                            А.В. Кузьмин </w:t>
      </w:r>
    </w:p>
    <w:p w:rsidR="0053032C" w:rsidRPr="00224F4C" w:rsidRDefault="0053032C" w:rsidP="0053032C">
      <w:pPr>
        <w:jc w:val="both"/>
        <w:rPr>
          <w:sz w:val="28"/>
          <w:szCs w:val="28"/>
        </w:rPr>
      </w:pPr>
    </w:p>
    <w:p w:rsidR="0053032C" w:rsidRPr="00AF68EC" w:rsidRDefault="0053032C" w:rsidP="0053032C">
      <w:pPr>
        <w:autoSpaceDE w:val="0"/>
        <w:rPr>
          <w:sz w:val="28"/>
          <w:szCs w:val="27"/>
        </w:rPr>
      </w:pPr>
    </w:p>
    <w:p w:rsidR="00EC3394" w:rsidRDefault="00EC3394">
      <w:pPr>
        <w:widowControl/>
        <w:suppressAutoHyphens w:val="0"/>
        <w:spacing w:after="200" w:line="276" w:lineRule="auto"/>
        <w:rPr>
          <w:rFonts w:eastAsia="Times New Roman"/>
          <w:color w:val="000000"/>
          <w:kern w:val="0"/>
          <w:sz w:val="28"/>
          <w:szCs w:val="27"/>
        </w:rPr>
      </w:pPr>
      <w:r>
        <w:rPr>
          <w:rFonts w:eastAsia="Times New Roman"/>
          <w:color w:val="000000"/>
          <w:kern w:val="0"/>
          <w:sz w:val="28"/>
          <w:szCs w:val="27"/>
        </w:rPr>
        <w:br w:type="page"/>
      </w:r>
    </w:p>
    <w:p w:rsidR="00EC3394" w:rsidRDefault="00EC3394" w:rsidP="00EC3394">
      <w:pPr>
        <w:shd w:val="clear" w:color="auto" w:fill="FFFFFF"/>
        <w:jc w:val="center"/>
        <w:rPr>
          <w:b/>
          <w:sz w:val="26"/>
          <w:szCs w:val="26"/>
        </w:rPr>
      </w:pPr>
    </w:p>
    <w:p w:rsidR="00EC3394" w:rsidRPr="00224F4C" w:rsidRDefault="00EC3394" w:rsidP="00EC3394">
      <w:pPr>
        <w:shd w:val="clear" w:color="auto" w:fill="FFFFFF"/>
        <w:jc w:val="right"/>
        <w:rPr>
          <w:sz w:val="28"/>
          <w:szCs w:val="26"/>
        </w:rPr>
      </w:pPr>
      <w:r w:rsidRPr="00224F4C">
        <w:rPr>
          <w:sz w:val="28"/>
          <w:szCs w:val="26"/>
        </w:rPr>
        <w:t>Приложение №1</w:t>
      </w:r>
    </w:p>
    <w:p w:rsidR="00EC3394" w:rsidRDefault="00EC3394" w:rsidP="00EC3394">
      <w:pPr>
        <w:shd w:val="clear" w:color="auto" w:fill="FFFFFF"/>
        <w:jc w:val="center"/>
        <w:rPr>
          <w:b/>
          <w:sz w:val="26"/>
          <w:szCs w:val="26"/>
        </w:rPr>
      </w:pPr>
    </w:p>
    <w:p w:rsidR="00EC3394" w:rsidRPr="00224F4C" w:rsidRDefault="00EC3394" w:rsidP="00EC3394">
      <w:pPr>
        <w:shd w:val="clear" w:color="auto" w:fill="FFFFFF"/>
        <w:jc w:val="center"/>
        <w:rPr>
          <w:b/>
          <w:sz w:val="28"/>
          <w:szCs w:val="26"/>
        </w:rPr>
      </w:pPr>
      <w:r w:rsidRPr="00224F4C">
        <w:rPr>
          <w:b/>
          <w:sz w:val="28"/>
          <w:szCs w:val="26"/>
        </w:rPr>
        <w:t>Состав комиссии</w:t>
      </w:r>
    </w:p>
    <w:p w:rsidR="00EC3394" w:rsidRPr="00224F4C" w:rsidRDefault="00EC3394" w:rsidP="00EC3394">
      <w:pPr>
        <w:shd w:val="clear" w:color="auto" w:fill="FFFFFF"/>
        <w:jc w:val="center"/>
        <w:rPr>
          <w:b/>
          <w:sz w:val="28"/>
          <w:szCs w:val="26"/>
        </w:rPr>
      </w:pPr>
      <w:r w:rsidRPr="00224F4C">
        <w:rPr>
          <w:b/>
          <w:sz w:val="28"/>
          <w:szCs w:val="26"/>
        </w:rPr>
        <w:t>районного конкурса «Успешная молодежь – залог стабильного будущего»</w:t>
      </w:r>
    </w:p>
    <w:p w:rsidR="00EC3394" w:rsidRPr="00224F4C" w:rsidRDefault="00EC3394" w:rsidP="00EC3394">
      <w:pPr>
        <w:shd w:val="clear" w:color="auto" w:fill="FFFFFF"/>
        <w:jc w:val="center"/>
        <w:rPr>
          <w:b/>
          <w:sz w:val="28"/>
          <w:szCs w:val="26"/>
        </w:rPr>
      </w:pPr>
      <w:r w:rsidRPr="00224F4C">
        <w:rPr>
          <w:b/>
          <w:sz w:val="28"/>
          <w:szCs w:val="26"/>
        </w:rPr>
        <w:t>(далее – конкурсная комиссия)</w:t>
      </w:r>
    </w:p>
    <w:p w:rsidR="00EC3394" w:rsidRPr="00224F4C" w:rsidRDefault="00EC3394" w:rsidP="00EC3394">
      <w:pPr>
        <w:shd w:val="clear" w:color="auto" w:fill="FFFFFF"/>
        <w:jc w:val="center"/>
        <w:rPr>
          <w:b/>
          <w:sz w:val="28"/>
          <w:szCs w:val="26"/>
        </w:rPr>
      </w:pPr>
    </w:p>
    <w:p w:rsidR="00EC3394" w:rsidRPr="00224F4C" w:rsidRDefault="00EC3394" w:rsidP="00EC3394">
      <w:pPr>
        <w:shd w:val="clear" w:color="auto" w:fill="FFFFFF"/>
        <w:jc w:val="both"/>
        <w:rPr>
          <w:i/>
          <w:sz w:val="28"/>
          <w:szCs w:val="26"/>
        </w:rPr>
      </w:pPr>
      <w:r w:rsidRPr="00224F4C">
        <w:rPr>
          <w:sz w:val="28"/>
          <w:szCs w:val="26"/>
        </w:rPr>
        <w:tab/>
        <w:t xml:space="preserve">Руководитель администрации Великоустюгского муниципального района, </w:t>
      </w:r>
      <w:r w:rsidRPr="00224F4C">
        <w:rPr>
          <w:i/>
          <w:sz w:val="28"/>
          <w:szCs w:val="26"/>
        </w:rPr>
        <w:t>председатель комиссии;</w:t>
      </w:r>
    </w:p>
    <w:p w:rsidR="00EC3394" w:rsidRPr="00224F4C" w:rsidRDefault="00EC3394" w:rsidP="00EC3394">
      <w:pPr>
        <w:shd w:val="clear" w:color="auto" w:fill="FFFFFF"/>
        <w:jc w:val="both"/>
        <w:rPr>
          <w:i/>
          <w:sz w:val="28"/>
          <w:szCs w:val="26"/>
        </w:rPr>
      </w:pPr>
      <w:r w:rsidRPr="00224F4C">
        <w:rPr>
          <w:sz w:val="28"/>
          <w:szCs w:val="26"/>
        </w:rPr>
        <w:tab/>
        <w:t xml:space="preserve">Заместитель руководителя администрации, начальник управления культуры, спорта и молодёжной политики администрации района, </w:t>
      </w:r>
      <w:r w:rsidRPr="00224F4C">
        <w:rPr>
          <w:i/>
          <w:sz w:val="28"/>
          <w:szCs w:val="26"/>
        </w:rPr>
        <w:t>заместитель председателя комиссии;</w:t>
      </w:r>
    </w:p>
    <w:p w:rsidR="00EC3394" w:rsidRPr="00224F4C" w:rsidRDefault="00EC3394" w:rsidP="00EC3394">
      <w:pPr>
        <w:shd w:val="clear" w:color="auto" w:fill="FFFFFF"/>
        <w:jc w:val="both"/>
        <w:rPr>
          <w:i/>
          <w:sz w:val="28"/>
          <w:szCs w:val="26"/>
        </w:rPr>
      </w:pPr>
      <w:r w:rsidRPr="00224F4C">
        <w:rPr>
          <w:sz w:val="28"/>
          <w:szCs w:val="26"/>
        </w:rPr>
        <w:tab/>
        <w:t xml:space="preserve">Начальник отдела молодёжной политики управления культуры, спорта и молодёжной политики администрации района, </w:t>
      </w:r>
      <w:r w:rsidRPr="00224F4C">
        <w:rPr>
          <w:i/>
          <w:sz w:val="28"/>
          <w:szCs w:val="26"/>
        </w:rPr>
        <w:t>секретарь комиссии;</w:t>
      </w: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  <w:r w:rsidRPr="00224F4C">
        <w:rPr>
          <w:sz w:val="28"/>
          <w:szCs w:val="26"/>
        </w:rPr>
        <w:tab/>
        <w:t>Члены комиссии:</w:t>
      </w: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  <w:r w:rsidRPr="00224F4C">
        <w:rPr>
          <w:sz w:val="28"/>
          <w:szCs w:val="26"/>
        </w:rPr>
        <w:tab/>
        <w:t>директор МБУК «Великоустюгский культурно-досуговый центр» (</w:t>
      </w:r>
      <w:r w:rsidRPr="00224F4C">
        <w:rPr>
          <w:i/>
          <w:sz w:val="28"/>
          <w:szCs w:val="26"/>
        </w:rPr>
        <w:t>по согласованию</w:t>
      </w:r>
      <w:r w:rsidRPr="00224F4C">
        <w:rPr>
          <w:sz w:val="28"/>
          <w:szCs w:val="26"/>
        </w:rPr>
        <w:t>);</w:t>
      </w: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  <w:r w:rsidRPr="00224F4C">
        <w:rPr>
          <w:sz w:val="28"/>
          <w:szCs w:val="26"/>
        </w:rPr>
        <w:tab/>
        <w:t>заместитель руководителя администрации района, начальник управления образования администрации района;</w:t>
      </w: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  <w:r w:rsidRPr="00224F4C">
        <w:rPr>
          <w:sz w:val="28"/>
          <w:szCs w:val="26"/>
        </w:rPr>
        <w:tab/>
        <w:t>заместитель руководителя администрации, начальник правового управления администрации района;</w:t>
      </w: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  <w:r w:rsidRPr="00224F4C">
        <w:rPr>
          <w:sz w:val="28"/>
          <w:szCs w:val="26"/>
        </w:rPr>
        <w:tab/>
        <w:t>заместитель руководителя администрации, начальник финансового управления администрации района;</w:t>
      </w: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  <w:r w:rsidRPr="00224F4C">
        <w:rPr>
          <w:sz w:val="28"/>
          <w:szCs w:val="26"/>
        </w:rPr>
        <w:tab/>
        <w:t>менеджер комитета по физической культуре и спорту управления культуры, спорта и молодежной политики администрации района;</w:t>
      </w: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  <w:r w:rsidRPr="00224F4C">
        <w:rPr>
          <w:sz w:val="28"/>
          <w:szCs w:val="26"/>
        </w:rPr>
        <w:tab/>
        <w:t>начальник организационно-правового отдела Великоустюгской Думы;</w:t>
      </w: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  <w:r w:rsidRPr="00224F4C">
        <w:rPr>
          <w:sz w:val="28"/>
          <w:szCs w:val="26"/>
        </w:rPr>
        <w:tab/>
        <w:t>начальник отдела экономического развития администрации района;</w:t>
      </w: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  <w:r w:rsidRPr="00224F4C">
        <w:rPr>
          <w:sz w:val="28"/>
          <w:szCs w:val="26"/>
        </w:rPr>
        <w:tab/>
        <w:t>начальник управления сельскохозяйственного производства администрации района;</w:t>
      </w: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  <w:r w:rsidRPr="00224F4C">
        <w:rPr>
          <w:sz w:val="28"/>
          <w:szCs w:val="26"/>
        </w:rPr>
        <w:tab/>
        <w:t>председатель Молодёжного парламента Великоустюгского муниципального района;</w:t>
      </w:r>
    </w:p>
    <w:p w:rsidR="00EC3394" w:rsidRPr="00224F4C" w:rsidRDefault="00EC3394" w:rsidP="00EC3394">
      <w:pPr>
        <w:shd w:val="clear" w:color="auto" w:fill="FFFFFF"/>
        <w:jc w:val="both"/>
        <w:rPr>
          <w:sz w:val="28"/>
          <w:szCs w:val="26"/>
        </w:rPr>
      </w:pPr>
      <w:r w:rsidRPr="00224F4C">
        <w:rPr>
          <w:sz w:val="28"/>
          <w:szCs w:val="26"/>
        </w:rPr>
        <w:tab/>
        <w:t>председатель общественной организации «Великоустюгский районный совет женщин» (</w:t>
      </w:r>
      <w:r w:rsidRPr="00224F4C">
        <w:rPr>
          <w:i/>
          <w:sz w:val="28"/>
          <w:szCs w:val="26"/>
        </w:rPr>
        <w:t>по согласованию</w:t>
      </w:r>
      <w:r w:rsidRPr="00224F4C">
        <w:rPr>
          <w:sz w:val="28"/>
          <w:szCs w:val="26"/>
        </w:rPr>
        <w:t>).</w:t>
      </w:r>
    </w:p>
    <w:p w:rsidR="0053032C" w:rsidRPr="00224F4C" w:rsidRDefault="0053032C" w:rsidP="0053032C">
      <w:pPr>
        <w:widowControl/>
        <w:suppressAutoHyphens w:val="0"/>
        <w:spacing w:after="200" w:line="276" w:lineRule="auto"/>
        <w:rPr>
          <w:rFonts w:eastAsia="Times New Roman"/>
          <w:color w:val="000000"/>
          <w:kern w:val="0"/>
          <w:sz w:val="32"/>
          <w:szCs w:val="27"/>
        </w:rPr>
      </w:pPr>
    </w:p>
    <w:p w:rsidR="00756724" w:rsidRDefault="00C36BE7"/>
    <w:sectPr w:rsidR="0075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4E3B56"/>
    <w:multiLevelType w:val="hybridMultilevel"/>
    <w:tmpl w:val="98D8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72F"/>
    <w:multiLevelType w:val="multilevel"/>
    <w:tmpl w:val="5D945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2C"/>
    <w:rsid w:val="00224F4C"/>
    <w:rsid w:val="00251AEC"/>
    <w:rsid w:val="003E76BC"/>
    <w:rsid w:val="0048429A"/>
    <w:rsid w:val="0053032C"/>
    <w:rsid w:val="006C5E5A"/>
    <w:rsid w:val="007D1366"/>
    <w:rsid w:val="008E5E62"/>
    <w:rsid w:val="009F123F"/>
    <w:rsid w:val="00A549E6"/>
    <w:rsid w:val="00AF68EC"/>
    <w:rsid w:val="00C36BE7"/>
    <w:rsid w:val="00EC181D"/>
    <w:rsid w:val="00EC3394"/>
    <w:rsid w:val="00F04A06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32C"/>
    <w:pPr>
      <w:keepNext/>
      <w:tabs>
        <w:tab w:val="num" w:pos="360"/>
      </w:tabs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32C"/>
    <w:rPr>
      <w:rFonts w:ascii="Times New Roman" w:eastAsia="Andale Sans UI" w:hAnsi="Times New Roman" w:cs="Times New Roman"/>
      <w:kern w:val="2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53032C"/>
    <w:pPr>
      <w:ind w:left="720"/>
      <w:contextualSpacing/>
    </w:pPr>
  </w:style>
  <w:style w:type="paragraph" w:customStyle="1" w:styleId="ConsPlusTitle">
    <w:name w:val="ConsPlusTitle"/>
    <w:next w:val="a"/>
    <w:rsid w:val="0053032C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val="de-DE" w:eastAsia="zh-CN" w:bidi="fa-IR"/>
    </w:rPr>
  </w:style>
  <w:style w:type="table" w:styleId="a4">
    <w:name w:val="Table Grid"/>
    <w:basedOn w:val="a1"/>
    <w:uiPriority w:val="59"/>
    <w:rsid w:val="0053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303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03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530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32C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32C"/>
    <w:pPr>
      <w:keepNext/>
      <w:tabs>
        <w:tab w:val="num" w:pos="360"/>
      </w:tabs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32C"/>
    <w:rPr>
      <w:rFonts w:ascii="Times New Roman" w:eastAsia="Andale Sans UI" w:hAnsi="Times New Roman" w:cs="Times New Roman"/>
      <w:kern w:val="2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53032C"/>
    <w:pPr>
      <w:ind w:left="720"/>
      <w:contextualSpacing/>
    </w:pPr>
  </w:style>
  <w:style w:type="paragraph" w:customStyle="1" w:styleId="ConsPlusTitle">
    <w:name w:val="ConsPlusTitle"/>
    <w:next w:val="a"/>
    <w:rsid w:val="0053032C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val="de-DE" w:eastAsia="zh-CN" w:bidi="fa-IR"/>
    </w:rPr>
  </w:style>
  <w:style w:type="table" w:styleId="a4">
    <w:name w:val="Table Grid"/>
    <w:basedOn w:val="a1"/>
    <w:uiPriority w:val="59"/>
    <w:rsid w:val="0053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303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03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530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32C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2020-03-24T13:28:00Z</cp:lastPrinted>
  <dcterms:created xsi:type="dcterms:W3CDTF">2020-02-04T10:59:00Z</dcterms:created>
  <dcterms:modified xsi:type="dcterms:W3CDTF">2020-04-06T05:40:00Z</dcterms:modified>
</cp:coreProperties>
</file>