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D" w:rsidRPr="00BA1988" w:rsidRDefault="00AD34D8" w:rsidP="00BA1988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AD34D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65pt;height:47.4pt;visibility:visible" filled="t">
            <v:imagedata r:id="rId5" o:title=""/>
          </v:shape>
        </w:pict>
      </w:r>
    </w:p>
    <w:p w:rsidR="006D574D" w:rsidRPr="00BA1988" w:rsidRDefault="006D574D" w:rsidP="00BA1988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198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D574D" w:rsidRDefault="006D574D" w:rsidP="00BA1988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1988">
        <w:rPr>
          <w:rFonts w:ascii="Times New Roman" w:hAnsi="Times New Roman"/>
          <w:b/>
          <w:sz w:val="28"/>
          <w:szCs w:val="28"/>
        </w:rPr>
        <w:t>ВЕЛИКОУСТЮГСКОГО МУНИЦИПАЛЬНОГО РАЙОНА</w:t>
      </w:r>
    </w:p>
    <w:p w:rsidR="003A5677" w:rsidRDefault="003A5677" w:rsidP="00BA1988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61F5" w:rsidRPr="00BA1988" w:rsidRDefault="009761F5" w:rsidP="00BA1988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677" w:rsidRPr="00C168D6" w:rsidRDefault="003A5677" w:rsidP="009761F5">
      <w:pPr>
        <w:spacing w:after="0"/>
        <w:jc w:val="center"/>
        <w:rPr>
          <w:rFonts w:ascii="Times New Roman" w:hAnsi="Times New Roman"/>
          <w:b/>
        </w:rPr>
      </w:pPr>
      <w:r w:rsidRPr="00C168D6">
        <w:rPr>
          <w:rFonts w:ascii="Times New Roman" w:hAnsi="Times New Roman"/>
          <w:b/>
        </w:rPr>
        <w:t>ИНФОРМАЦИЯ О РЕЗУЛЬТАТАХ ПРОВЕ</w:t>
      </w:r>
      <w:r w:rsidR="001E0BD4" w:rsidRPr="00C168D6">
        <w:rPr>
          <w:rFonts w:ascii="Times New Roman" w:hAnsi="Times New Roman"/>
          <w:b/>
        </w:rPr>
        <w:t>НИЯ</w:t>
      </w:r>
      <w:r w:rsidR="00691C21" w:rsidRPr="00C168D6">
        <w:rPr>
          <w:rFonts w:ascii="Times New Roman" w:hAnsi="Times New Roman"/>
          <w:b/>
        </w:rPr>
        <w:t xml:space="preserve"> АНАЛИЗА И МОНИТОРИНГА БЮДЖЕТНОГО ПРОЦЕССА</w:t>
      </w:r>
      <w:r w:rsidR="001E0BD4" w:rsidRPr="00C168D6">
        <w:rPr>
          <w:rFonts w:ascii="Times New Roman" w:hAnsi="Times New Roman"/>
          <w:b/>
        </w:rPr>
        <w:t xml:space="preserve"> </w:t>
      </w:r>
      <w:r w:rsidR="006D08FB">
        <w:rPr>
          <w:rFonts w:ascii="Times New Roman" w:hAnsi="Times New Roman"/>
          <w:b/>
        </w:rPr>
        <w:t xml:space="preserve"> В  </w:t>
      </w:r>
      <w:r w:rsidR="001E0BD4" w:rsidRPr="00C168D6">
        <w:rPr>
          <w:rFonts w:ascii="Times New Roman" w:hAnsi="Times New Roman"/>
          <w:b/>
        </w:rPr>
        <w:t>СЕЛЬСКИХ ПОСЕЛЕНИ</w:t>
      </w:r>
      <w:r w:rsidR="006D08FB">
        <w:rPr>
          <w:rFonts w:ascii="Times New Roman" w:hAnsi="Times New Roman"/>
          <w:b/>
        </w:rPr>
        <w:t>ЯХ</w:t>
      </w:r>
      <w:r w:rsidR="00C168D6" w:rsidRPr="00C168D6">
        <w:rPr>
          <w:rFonts w:ascii="Times New Roman" w:hAnsi="Times New Roman"/>
          <w:b/>
        </w:rPr>
        <w:t xml:space="preserve"> </w:t>
      </w:r>
      <w:r w:rsidR="006D08FB">
        <w:rPr>
          <w:rFonts w:ascii="Times New Roman" w:hAnsi="Times New Roman"/>
          <w:b/>
        </w:rPr>
        <w:t xml:space="preserve"> </w:t>
      </w:r>
      <w:r w:rsidR="00C168D6" w:rsidRPr="00C168D6">
        <w:rPr>
          <w:rFonts w:ascii="Times New Roman" w:hAnsi="Times New Roman"/>
          <w:b/>
        </w:rPr>
        <w:t>РАЙОНА</w:t>
      </w:r>
      <w:r w:rsidR="00B67D78" w:rsidRPr="00C168D6">
        <w:rPr>
          <w:rFonts w:ascii="Times New Roman" w:hAnsi="Times New Roman"/>
          <w:b/>
        </w:rPr>
        <w:t>.</w:t>
      </w:r>
    </w:p>
    <w:p w:rsidR="009761F5" w:rsidRDefault="009761F5" w:rsidP="00B67D78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A5261" w:rsidRPr="004E1BBE" w:rsidRDefault="003A5677" w:rsidP="00B67D7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E1BBE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1A6CE2" w:rsidRPr="004E1BBE">
        <w:rPr>
          <w:rFonts w:ascii="Times New Roman" w:hAnsi="Times New Roman"/>
          <w:sz w:val="28"/>
          <w:szCs w:val="28"/>
        </w:rPr>
        <w:t xml:space="preserve">на 2022 год </w:t>
      </w:r>
      <w:r w:rsidRPr="004E1BBE">
        <w:rPr>
          <w:rFonts w:ascii="Times New Roman" w:hAnsi="Times New Roman"/>
          <w:sz w:val="28"/>
          <w:szCs w:val="28"/>
        </w:rPr>
        <w:t>Контрольно-счетной палат</w:t>
      </w:r>
      <w:r w:rsidR="001A6CE2" w:rsidRPr="004E1BBE">
        <w:rPr>
          <w:rFonts w:ascii="Times New Roman" w:hAnsi="Times New Roman"/>
          <w:sz w:val="28"/>
          <w:szCs w:val="28"/>
        </w:rPr>
        <w:t>ой</w:t>
      </w:r>
      <w:r w:rsidRPr="004E1BBE">
        <w:rPr>
          <w:rFonts w:ascii="Times New Roman" w:hAnsi="Times New Roman"/>
          <w:sz w:val="28"/>
          <w:szCs w:val="28"/>
        </w:rPr>
        <w:t xml:space="preserve"> Великоустюгского муниципального района проведен</w:t>
      </w:r>
      <w:r w:rsidR="00691C21" w:rsidRPr="004E1BBE">
        <w:rPr>
          <w:rFonts w:ascii="Times New Roman" w:hAnsi="Times New Roman"/>
          <w:sz w:val="28"/>
          <w:szCs w:val="28"/>
        </w:rPr>
        <w:t xml:space="preserve"> анализ и мониторинг бюджетного процесса в администрациях сельских поселений</w:t>
      </w:r>
      <w:r w:rsidR="004E1BBE" w:rsidRPr="004E1BBE">
        <w:rPr>
          <w:rFonts w:ascii="Times New Roman" w:hAnsi="Times New Roman"/>
          <w:sz w:val="28"/>
          <w:szCs w:val="28"/>
        </w:rPr>
        <w:t xml:space="preserve"> Вели</w:t>
      </w:r>
      <w:r w:rsidR="00C96644" w:rsidRPr="004E1BBE">
        <w:rPr>
          <w:rFonts w:ascii="Times New Roman" w:hAnsi="Times New Roman"/>
          <w:sz w:val="28"/>
          <w:szCs w:val="28"/>
        </w:rPr>
        <w:t xml:space="preserve">коустюгского муниципального района. </w:t>
      </w:r>
    </w:p>
    <w:p w:rsidR="00B67D78" w:rsidRPr="004E1BBE" w:rsidRDefault="009579C2" w:rsidP="00B67D7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Анализом и мониторингом бюджетного процесса</w:t>
      </w:r>
      <w:r w:rsidR="004E1BBE" w:rsidRPr="004E1BBE">
        <w:rPr>
          <w:rFonts w:ascii="Times New Roman" w:hAnsi="Times New Roman"/>
          <w:sz w:val="28"/>
          <w:szCs w:val="28"/>
        </w:rPr>
        <w:t xml:space="preserve"> охвачен</w:t>
      </w:r>
      <w:r>
        <w:rPr>
          <w:rFonts w:ascii="Times New Roman" w:hAnsi="Times New Roman"/>
          <w:sz w:val="28"/>
          <w:szCs w:val="28"/>
        </w:rPr>
        <w:t>а</w:t>
      </w:r>
      <w:r w:rsidR="00691C21" w:rsidRPr="004E1BBE">
        <w:rPr>
          <w:rFonts w:ascii="Times New Roman" w:hAnsi="Times New Roman"/>
          <w:sz w:val="28"/>
          <w:szCs w:val="28"/>
        </w:rPr>
        <w:t xml:space="preserve"> </w:t>
      </w:r>
      <w:r w:rsidR="00C96644" w:rsidRPr="004E1BB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91C21" w:rsidRPr="004E1BBE">
        <w:rPr>
          <w:rFonts w:ascii="Times New Roman" w:hAnsi="Times New Roman"/>
          <w:sz w:val="28"/>
          <w:szCs w:val="28"/>
        </w:rPr>
        <w:t>Самотовинское</w:t>
      </w:r>
      <w:proofErr w:type="spellEnd"/>
      <w:r w:rsidR="00691C21" w:rsidRPr="004E1BBE">
        <w:rPr>
          <w:rFonts w:ascii="Times New Roman" w:hAnsi="Times New Roman"/>
          <w:sz w:val="28"/>
          <w:szCs w:val="28"/>
        </w:rPr>
        <w:t xml:space="preserve">, </w:t>
      </w:r>
      <w:r w:rsidR="00C96644" w:rsidRPr="004E1BB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="00691C21" w:rsidRPr="004E1BBE">
        <w:rPr>
          <w:rFonts w:ascii="Times New Roman" w:hAnsi="Times New Roman"/>
          <w:sz w:val="28"/>
          <w:szCs w:val="28"/>
        </w:rPr>
        <w:t>Заречное</w:t>
      </w:r>
      <w:proofErr w:type="gramEnd"/>
      <w:r w:rsidR="00691C21" w:rsidRPr="004E1BBE">
        <w:rPr>
          <w:rFonts w:ascii="Times New Roman" w:hAnsi="Times New Roman"/>
          <w:sz w:val="28"/>
          <w:szCs w:val="28"/>
        </w:rPr>
        <w:t xml:space="preserve">, </w:t>
      </w:r>
      <w:r w:rsidR="00C96644" w:rsidRPr="004E1BB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91C21" w:rsidRPr="004E1BBE">
        <w:rPr>
          <w:rFonts w:ascii="Times New Roman" w:hAnsi="Times New Roman"/>
          <w:sz w:val="28"/>
          <w:szCs w:val="28"/>
        </w:rPr>
        <w:t>Теплогорское</w:t>
      </w:r>
      <w:proofErr w:type="spellEnd"/>
      <w:r w:rsidR="00B67D78" w:rsidRPr="004E1BBE">
        <w:rPr>
          <w:rFonts w:ascii="Times New Roman" w:hAnsi="Times New Roman"/>
          <w:sz w:val="28"/>
          <w:szCs w:val="28"/>
        </w:rPr>
        <w:t xml:space="preserve">. </w:t>
      </w:r>
    </w:p>
    <w:p w:rsidR="006D574D" w:rsidRPr="00C168D6" w:rsidRDefault="006D574D" w:rsidP="00555BC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BE">
        <w:rPr>
          <w:rFonts w:ascii="Times New Roman" w:hAnsi="Times New Roman"/>
          <w:sz w:val="28"/>
          <w:szCs w:val="28"/>
        </w:rPr>
        <w:t xml:space="preserve">По результатам проверки установлены </w:t>
      </w:r>
      <w:r w:rsidR="001A6CE2" w:rsidRPr="004E1BBE">
        <w:rPr>
          <w:rFonts w:ascii="Times New Roman" w:hAnsi="Times New Roman"/>
          <w:sz w:val="28"/>
          <w:szCs w:val="28"/>
        </w:rPr>
        <w:t xml:space="preserve">отдельные </w:t>
      </w:r>
      <w:r w:rsidRPr="004E1BBE">
        <w:rPr>
          <w:rFonts w:ascii="Times New Roman" w:hAnsi="Times New Roman"/>
          <w:sz w:val="28"/>
          <w:szCs w:val="28"/>
        </w:rPr>
        <w:t>нарушения</w:t>
      </w:r>
      <w:r w:rsidR="00691C21" w:rsidRPr="004E1BBE">
        <w:rPr>
          <w:rFonts w:ascii="Times New Roman" w:hAnsi="Times New Roman"/>
          <w:sz w:val="28"/>
          <w:szCs w:val="28"/>
        </w:rPr>
        <w:t xml:space="preserve"> </w:t>
      </w:r>
      <w:r w:rsidR="00293B90" w:rsidRPr="004E1BBE">
        <w:rPr>
          <w:rFonts w:ascii="Times New Roman" w:hAnsi="Times New Roman"/>
          <w:sz w:val="28"/>
          <w:szCs w:val="28"/>
        </w:rPr>
        <w:t xml:space="preserve">норм </w:t>
      </w:r>
      <w:r w:rsidR="00691C21" w:rsidRPr="004E1BBE">
        <w:rPr>
          <w:rFonts w:ascii="Times New Roman" w:hAnsi="Times New Roman"/>
          <w:sz w:val="28"/>
          <w:szCs w:val="28"/>
        </w:rPr>
        <w:t xml:space="preserve">Бюджетного </w:t>
      </w:r>
      <w:r w:rsidR="001A6CE2" w:rsidRPr="004E1BBE">
        <w:rPr>
          <w:rFonts w:ascii="Times New Roman" w:hAnsi="Times New Roman"/>
          <w:sz w:val="28"/>
          <w:szCs w:val="28"/>
        </w:rPr>
        <w:t xml:space="preserve"> кодекса Российской Федерации, п</w:t>
      </w:r>
      <w:r w:rsidR="00691C21" w:rsidRPr="004E1BBE">
        <w:rPr>
          <w:rFonts w:ascii="Times New Roman" w:hAnsi="Times New Roman"/>
          <w:sz w:val="28"/>
          <w:szCs w:val="28"/>
        </w:rPr>
        <w:t>риказов Мин</w:t>
      </w:r>
      <w:r w:rsidR="005A5261" w:rsidRPr="004E1BBE">
        <w:rPr>
          <w:rFonts w:ascii="Times New Roman" w:hAnsi="Times New Roman"/>
          <w:sz w:val="28"/>
          <w:szCs w:val="28"/>
        </w:rPr>
        <w:t xml:space="preserve">истерства </w:t>
      </w:r>
      <w:r w:rsidR="00691C21" w:rsidRPr="004E1BBE">
        <w:rPr>
          <w:rFonts w:ascii="Times New Roman" w:hAnsi="Times New Roman"/>
          <w:sz w:val="28"/>
          <w:szCs w:val="28"/>
        </w:rPr>
        <w:t>фина</w:t>
      </w:r>
      <w:r w:rsidR="005A5261" w:rsidRPr="004E1BBE">
        <w:rPr>
          <w:rFonts w:ascii="Times New Roman" w:hAnsi="Times New Roman"/>
          <w:sz w:val="28"/>
          <w:szCs w:val="28"/>
        </w:rPr>
        <w:t>нсов</w:t>
      </w:r>
      <w:r w:rsidR="00691C21" w:rsidRPr="004E1BBE">
        <w:rPr>
          <w:rFonts w:ascii="Times New Roman" w:hAnsi="Times New Roman"/>
          <w:sz w:val="28"/>
          <w:szCs w:val="28"/>
        </w:rPr>
        <w:t xml:space="preserve"> России</w:t>
      </w:r>
      <w:r w:rsidR="005A5261" w:rsidRPr="00C168D6">
        <w:rPr>
          <w:rFonts w:ascii="Times New Roman" w:hAnsi="Times New Roman"/>
          <w:sz w:val="28"/>
          <w:szCs w:val="28"/>
        </w:rPr>
        <w:t xml:space="preserve">, </w:t>
      </w:r>
      <w:r w:rsidR="00C168D6">
        <w:rPr>
          <w:rFonts w:ascii="Times New Roman" w:hAnsi="Times New Roman"/>
          <w:sz w:val="28"/>
          <w:szCs w:val="28"/>
        </w:rPr>
        <w:t xml:space="preserve">нормативных </w:t>
      </w:r>
      <w:r w:rsidR="00C168D6" w:rsidRPr="00C168D6">
        <w:rPr>
          <w:rFonts w:ascii="Times New Roman" w:hAnsi="Times New Roman"/>
          <w:sz w:val="28"/>
          <w:szCs w:val="28"/>
        </w:rPr>
        <w:t>правовых актов сельских поселений</w:t>
      </w:r>
      <w:r w:rsidR="00EA3620" w:rsidRPr="00C168D6">
        <w:rPr>
          <w:rFonts w:ascii="Times New Roman" w:hAnsi="Times New Roman"/>
          <w:sz w:val="28"/>
          <w:szCs w:val="28"/>
        </w:rPr>
        <w:t>.</w:t>
      </w:r>
    </w:p>
    <w:p w:rsidR="00F0414E" w:rsidRDefault="00F0414E" w:rsidP="00F0414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168D6">
        <w:rPr>
          <w:rFonts w:ascii="Times New Roman" w:hAnsi="Times New Roman"/>
          <w:sz w:val="28"/>
          <w:szCs w:val="28"/>
        </w:rPr>
        <w:t xml:space="preserve">При </w:t>
      </w:r>
      <w:r w:rsidR="00722E99" w:rsidRPr="00C168D6">
        <w:rPr>
          <w:rFonts w:ascii="Times New Roman" w:hAnsi="Times New Roman"/>
          <w:sz w:val="28"/>
          <w:szCs w:val="28"/>
        </w:rPr>
        <w:t>проведении контрольного мероприятия установлен</w:t>
      </w:r>
      <w:r w:rsidR="00293B90" w:rsidRPr="00C168D6">
        <w:rPr>
          <w:rFonts w:ascii="Times New Roman" w:hAnsi="Times New Roman"/>
          <w:sz w:val="28"/>
          <w:szCs w:val="28"/>
        </w:rPr>
        <w:t>ы следующие</w:t>
      </w:r>
      <w:r w:rsidR="00293B90" w:rsidRPr="004E1BBE">
        <w:rPr>
          <w:rFonts w:ascii="Times New Roman" w:hAnsi="Times New Roman"/>
          <w:sz w:val="28"/>
          <w:szCs w:val="28"/>
        </w:rPr>
        <w:t xml:space="preserve"> нарушения норм законодательства</w:t>
      </w:r>
      <w:r w:rsidR="00722E99" w:rsidRPr="004E1BBE">
        <w:rPr>
          <w:rFonts w:ascii="Times New Roman" w:hAnsi="Times New Roman"/>
          <w:sz w:val="28"/>
          <w:szCs w:val="28"/>
        </w:rPr>
        <w:t>:</w:t>
      </w:r>
      <w:r w:rsidRPr="004E1BBE">
        <w:rPr>
          <w:rFonts w:ascii="Times New Roman" w:hAnsi="Times New Roman"/>
          <w:sz w:val="28"/>
          <w:szCs w:val="28"/>
        </w:rPr>
        <w:t xml:space="preserve"> </w:t>
      </w:r>
    </w:p>
    <w:p w:rsidR="009579C2" w:rsidRPr="009579C2" w:rsidRDefault="009579C2" w:rsidP="00F0414E">
      <w:pPr>
        <w:pStyle w:val="a6"/>
        <w:ind w:firstLine="708"/>
        <w:jc w:val="both"/>
        <w:rPr>
          <w:rFonts w:ascii="Times New Roman" w:hAnsi="Times New Roman"/>
          <w:sz w:val="4"/>
          <w:szCs w:val="4"/>
        </w:rPr>
      </w:pPr>
    </w:p>
    <w:p w:rsidR="00722E99" w:rsidRDefault="00722E99" w:rsidP="00722E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E1BBE">
        <w:rPr>
          <w:rFonts w:ascii="Times New Roman" w:hAnsi="Times New Roman"/>
          <w:sz w:val="28"/>
          <w:szCs w:val="28"/>
        </w:rPr>
        <w:t xml:space="preserve">- в нарушение </w:t>
      </w:r>
      <w:r w:rsidR="008A061C" w:rsidRPr="004E1BBE">
        <w:rPr>
          <w:rFonts w:ascii="Times New Roman" w:hAnsi="Times New Roman"/>
          <w:sz w:val="28"/>
          <w:szCs w:val="28"/>
        </w:rPr>
        <w:t xml:space="preserve">отдельных положений </w:t>
      </w:r>
      <w:r w:rsidRPr="004E1BBE">
        <w:rPr>
          <w:rFonts w:ascii="Times New Roman" w:hAnsi="Times New Roman"/>
          <w:sz w:val="28"/>
          <w:szCs w:val="28"/>
        </w:rPr>
        <w:t xml:space="preserve">статей </w:t>
      </w:r>
      <w:r w:rsidR="00C557C5" w:rsidRPr="004E1BBE">
        <w:rPr>
          <w:rFonts w:ascii="Times New Roman" w:hAnsi="Times New Roman"/>
          <w:sz w:val="28"/>
          <w:szCs w:val="28"/>
        </w:rPr>
        <w:t xml:space="preserve">87, </w:t>
      </w:r>
      <w:r w:rsidRPr="004E1BBE">
        <w:rPr>
          <w:rFonts w:ascii="Times New Roman" w:hAnsi="Times New Roman"/>
          <w:sz w:val="28"/>
          <w:szCs w:val="28"/>
        </w:rPr>
        <w:t>160.1,</w:t>
      </w:r>
      <w:r w:rsidR="00292723" w:rsidRPr="004E1BBE">
        <w:rPr>
          <w:rFonts w:ascii="Times New Roman" w:hAnsi="Times New Roman"/>
          <w:sz w:val="28"/>
          <w:szCs w:val="28"/>
        </w:rPr>
        <w:t xml:space="preserve"> </w:t>
      </w:r>
      <w:r w:rsidRPr="004E1BBE">
        <w:rPr>
          <w:rFonts w:ascii="Times New Roman" w:hAnsi="Times New Roman"/>
          <w:sz w:val="28"/>
          <w:szCs w:val="28"/>
        </w:rPr>
        <w:t xml:space="preserve">169, 173 Бюджетного кодекса Российской Федерации администрациями </w:t>
      </w:r>
      <w:r w:rsidR="005A5261" w:rsidRPr="004E1BBE"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4E1BBE">
        <w:rPr>
          <w:rFonts w:ascii="Times New Roman" w:hAnsi="Times New Roman"/>
          <w:sz w:val="28"/>
          <w:szCs w:val="28"/>
        </w:rPr>
        <w:t>не разраб</w:t>
      </w:r>
      <w:r w:rsidR="00293B90" w:rsidRPr="004E1BBE">
        <w:rPr>
          <w:rFonts w:ascii="Times New Roman" w:hAnsi="Times New Roman"/>
          <w:sz w:val="28"/>
          <w:szCs w:val="28"/>
        </w:rPr>
        <w:t>отаны и не утверждены</w:t>
      </w:r>
      <w:r w:rsidR="008A061C" w:rsidRPr="004E1BBE">
        <w:rPr>
          <w:rFonts w:ascii="Times New Roman" w:hAnsi="Times New Roman"/>
          <w:sz w:val="28"/>
          <w:szCs w:val="28"/>
        </w:rPr>
        <w:t xml:space="preserve"> отдельные порядки</w:t>
      </w:r>
      <w:r w:rsidR="00293B90" w:rsidRPr="004E1BBE">
        <w:rPr>
          <w:rFonts w:ascii="Times New Roman" w:hAnsi="Times New Roman"/>
          <w:sz w:val="28"/>
          <w:szCs w:val="28"/>
        </w:rPr>
        <w:t>:</w:t>
      </w:r>
      <w:r w:rsidRPr="004E1BBE">
        <w:rPr>
          <w:rFonts w:ascii="Times New Roman" w:hAnsi="Times New Roman"/>
          <w:sz w:val="28"/>
          <w:szCs w:val="28"/>
        </w:rPr>
        <w:t xml:space="preserve"> Порядок составления проекта </w:t>
      </w:r>
      <w:r w:rsidR="001A6CE2" w:rsidRPr="004E1BBE">
        <w:rPr>
          <w:rFonts w:ascii="Times New Roman" w:hAnsi="Times New Roman"/>
          <w:sz w:val="28"/>
          <w:szCs w:val="28"/>
        </w:rPr>
        <w:t xml:space="preserve">местного </w:t>
      </w:r>
      <w:r w:rsidRPr="004E1BBE">
        <w:rPr>
          <w:rFonts w:ascii="Times New Roman" w:hAnsi="Times New Roman"/>
          <w:sz w:val="28"/>
          <w:szCs w:val="28"/>
        </w:rPr>
        <w:t>бюджета</w:t>
      </w:r>
      <w:r w:rsidR="008A061C" w:rsidRPr="004E1BBE">
        <w:rPr>
          <w:rFonts w:ascii="Times New Roman" w:hAnsi="Times New Roman"/>
          <w:sz w:val="28"/>
          <w:szCs w:val="28"/>
        </w:rPr>
        <w:t>;</w:t>
      </w:r>
      <w:r w:rsidRPr="004E1BBE">
        <w:rPr>
          <w:rFonts w:ascii="Times New Roman" w:hAnsi="Times New Roman"/>
          <w:sz w:val="28"/>
          <w:szCs w:val="28"/>
        </w:rPr>
        <w:t xml:space="preserve"> Порядок прогноза социально-экономического развития</w:t>
      </w:r>
      <w:r w:rsidR="00045C34" w:rsidRPr="004E1BBE">
        <w:rPr>
          <w:rFonts w:ascii="Times New Roman" w:hAnsi="Times New Roman"/>
          <w:sz w:val="28"/>
          <w:szCs w:val="28"/>
        </w:rPr>
        <w:t xml:space="preserve"> территории</w:t>
      </w:r>
      <w:r w:rsidR="002C6538" w:rsidRPr="004E1BBE">
        <w:rPr>
          <w:rFonts w:ascii="Times New Roman" w:hAnsi="Times New Roman"/>
          <w:sz w:val="28"/>
          <w:szCs w:val="28"/>
        </w:rPr>
        <w:t>;</w:t>
      </w:r>
      <w:r w:rsidRPr="004E1BBE">
        <w:rPr>
          <w:rFonts w:ascii="Times New Roman" w:hAnsi="Times New Roman"/>
          <w:sz w:val="28"/>
          <w:szCs w:val="28"/>
        </w:rPr>
        <w:t xml:space="preserve"> </w:t>
      </w:r>
      <w:r w:rsidR="00C557C5" w:rsidRPr="004E1BBE">
        <w:rPr>
          <w:rFonts w:ascii="Times New Roman" w:hAnsi="Times New Roman"/>
          <w:sz w:val="28"/>
          <w:szCs w:val="28"/>
        </w:rPr>
        <w:t>Порядок ведения реестра расходных обязательств</w:t>
      </w:r>
      <w:r w:rsidR="008A061C" w:rsidRPr="004E1BBE">
        <w:rPr>
          <w:rFonts w:ascii="Times New Roman" w:hAnsi="Times New Roman"/>
          <w:sz w:val="28"/>
          <w:szCs w:val="28"/>
        </w:rPr>
        <w:t>; Методики прогнозирования поступлений по доходам бюджета поселений, в отношении которых администратором доходов бюджета поселения явля</w:t>
      </w:r>
      <w:r w:rsidR="009579C2">
        <w:rPr>
          <w:rFonts w:ascii="Times New Roman" w:hAnsi="Times New Roman"/>
          <w:sz w:val="28"/>
          <w:szCs w:val="28"/>
        </w:rPr>
        <w:t>е</w:t>
      </w:r>
      <w:r w:rsidR="008A061C" w:rsidRPr="004E1BBE">
        <w:rPr>
          <w:rFonts w:ascii="Times New Roman" w:hAnsi="Times New Roman"/>
          <w:sz w:val="28"/>
          <w:szCs w:val="28"/>
        </w:rPr>
        <w:t>тся администраци</w:t>
      </w:r>
      <w:r w:rsidR="009579C2">
        <w:rPr>
          <w:rFonts w:ascii="Times New Roman" w:hAnsi="Times New Roman"/>
          <w:sz w:val="28"/>
          <w:szCs w:val="28"/>
        </w:rPr>
        <w:t>я</w:t>
      </w:r>
      <w:r w:rsidR="008A061C" w:rsidRPr="004E1BBE">
        <w:rPr>
          <w:rFonts w:ascii="Times New Roman" w:hAnsi="Times New Roman"/>
          <w:sz w:val="28"/>
          <w:szCs w:val="28"/>
        </w:rPr>
        <w:t xml:space="preserve"> сельск</w:t>
      </w:r>
      <w:r w:rsidR="009579C2">
        <w:rPr>
          <w:rFonts w:ascii="Times New Roman" w:hAnsi="Times New Roman"/>
          <w:sz w:val="28"/>
          <w:szCs w:val="28"/>
        </w:rPr>
        <w:t>ого</w:t>
      </w:r>
      <w:r w:rsidR="008A061C" w:rsidRPr="004E1BBE">
        <w:rPr>
          <w:rFonts w:ascii="Times New Roman" w:hAnsi="Times New Roman"/>
          <w:sz w:val="28"/>
          <w:szCs w:val="28"/>
        </w:rPr>
        <w:t xml:space="preserve"> поселени</w:t>
      </w:r>
      <w:r w:rsidR="009579C2">
        <w:rPr>
          <w:rFonts w:ascii="Times New Roman" w:hAnsi="Times New Roman"/>
          <w:sz w:val="28"/>
          <w:szCs w:val="28"/>
        </w:rPr>
        <w:t>я</w:t>
      </w:r>
      <w:r w:rsidR="00780E57" w:rsidRPr="004E1BBE">
        <w:rPr>
          <w:rFonts w:ascii="Times New Roman" w:hAnsi="Times New Roman"/>
          <w:sz w:val="28"/>
          <w:szCs w:val="28"/>
        </w:rPr>
        <w:t>;</w:t>
      </w:r>
    </w:p>
    <w:p w:rsidR="005E286B" w:rsidRPr="005E286B" w:rsidRDefault="005E286B" w:rsidP="00722E99">
      <w:pPr>
        <w:pStyle w:val="a6"/>
        <w:ind w:firstLine="708"/>
        <w:jc w:val="both"/>
        <w:rPr>
          <w:rFonts w:ascii="Times New Roman" w:hAnsi="Times New Roman"/>
          <w:sz w:val="4"/>
          <w:szCs w:val="4"/>
        </w:rPr>
      </w:pPr>
    </w:p>
    <w:p w:rsidR="002C6538" w:rsidRDefault="002C6538" w:rsidP="005E286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E1BBE">
        <w:rPr>
          <w:rFonts w:ascii="Times New Roman" w:hAnsi="Times New Roman"/>
          <w:sz w:val="28"/>
          <w:szCs w:val="28"/>
        </w:rPr>
        <w:t xml:space="preserve">- при анализе </w:t>
      </w:r>
      <w:r w:rsidR="00C557C5" w:rsidRPr="004E1BBE">
        <w:rPr>
          <w:rFonts w:ascii="Times New Roman" w:hAnsi="Times New Roman"/>
          <w:sz w:val="28"/>
          <w:szCs w:val="28"/>
        </w:rPr>
        <w:t>сведений</w:t>
      </w:r>
      <w:r w:rsidR="006E6A4A">
        <w:rPr>
          <w:rFonts w:ascii="Times New Roman" w:hAnsi="Times New Roman"/>
          <w:sz w:val="28"/>
          <w:szCs w:val="28"/>
        </w:rPr>
        <w:t xml:space="preserve"> по соблюдению П</w:t>
      </w:r>
      <w:r w:rsidRPr="004E1BBE">
        <w:rPr>
          <w:rFonts w:ascii="Times New Roman" w:hAnsi="Times New Roman"/>
          <w:sz w:val="28"/>
          <w:szCs w:val="28"/>
        </w:rPr>
        <w:t>орядка и сроков составления проектов решения о бюджете поселени</w:t>
      </w:r>
      <w:r w:rsidR="006E6A4A">
        <w:rPr>
          <w:rFonts w:ascii="Times New Roman" w:hAnsi="Times New Roman"/>
          <w:sz w:val="28"/>
          <w:szCs w:val="28"/>
        </w:rPr>
        <w:t>я, установлено, что</w:t>
      </w:r>
      <w:r w:rsidR="00293B90" w:rsidRPr="004E1BBE">
        <w:rPr>
          <w:rFonts w:ascii="Times New Roman" w:hAnsi="Times New Roman"/>
          <w:sz w:val="28"/>
          <w:szCs w:val="28"/>
        </w:rPr>
        <w:t xml:space="preserve"> </w:t>
      </w:r>
      <w:r w:rsidRPr="004E1BBE">
        <w:rPr>
          <w:rFonts w:ascii="Times New Roman" w:hAnsi="Times New Roman"/>
          <w:sz w:val="28"/>
          <w:szCs w:val="28"/>
        </w:rPr>
        <w:t>администрациями</w:t>
      </w:r>
      <w:r w:rsidR="00293B90" w:rsidRPr="004E1BBE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4E1BBE">
        <w:rPr>
          <w:rFonts w:ascii="Times New Roman" w:hAnsi="Times New Roman"/>
          <w:sz w:val="28"/>
          <w:szCs w:val="28"/>
        </w:rPr>
        <w:t xml:space="preserve"> нарушаются установленные </w:t>
      </w:r>
      <w:r w:rsidR="005E286B">
        <w:rPr>
          <w:rFonts w:ascii="Times New Roman" w:hAnsi="Times New Roman"/>
          <w:sz w:val="28"/>
          <w:szCs w:val="28"/>
        </w:rPr>
        <w:t xml:space="preserve">нормативно-правовыми актами поселения </w:t>
      </w:r>
      <w:r w:rsidRPr="004E1BBE">
        <w:rPr>
          <w:rFonts w:ascii="Times New Roman" w:hAnsi="Times New Roman"/>
          <w:sz w:val="28"/>
          <w:szCs w:val="28"/>
        </w:rPr>
        <w:t>сроки рассмотрения проекта решения о бюджете</w:t>
      </w:r>
      <w:r w:rsidR="00C557C5" w:rsidRPr="004E1BBE">
        <w:rPr>
          <w:rFonts w:ascii="Times New Roman" w:hAnsi="Times New Roman"/>
          <w:sz w:val="28"/>
          <w:szCs w:val="28"/>
        </w:rPr>
        <w:t xml:space="preserve"> поселения</w:t>
      </w:r>
      <w:r w:rsidRPr="004E1BBE">
        <w:rPr>
          <w:rFonts w:ascii="Times New Roman" w:hAnsi="Times New Roman"/>
          <w:sz w:val="28"/>
          <w:szCs w:val="28"/>
        </w:rPr>
        <w:t>;</w:t>
      </w:r>
    </w:p>
    <w:p w:rsidR="005E286B" w:rsidRPr="005E286B" w:rsidRDefault="005E286B" w:rsidP="005E286B">
      <w:pPr>
        <w:pStyle w:val="a6"/>
        <w:ind w:firstLine="708"/>
        <w:jc w:val="both"/>
        <w:rPr>
          <w:rFonts w:ascii="Times New Roman" w:hAnsi="Times New Roman"/>
          <w:sz w:val="4"/>
          <w:szCs w:val="4"/>
        </w:rPr>
      </w:pPr>
    </w:p>
    <w:p w:rsidR="002C6538" w:rsidRPr="004E1BBE" w:rsidRDefault="002C6538" w:rsidP="005E286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4E1BBE">
        <w:rPr>
          <w:b w:val="0"/>
          <w:sz w:val="28"/>
          <w:szCs w:val="28"/>
        </w:rPr>
        <w:t xml:space="preserve">- </w:t>
      </w:r>
      <w:r w:rsidR="005E286B" w:rsidRPr="004E1BBE">
        <w:rPr>
          <w:b w:val="0"/>
          <w:sz w:val="28"/>
          <w:szCs w:val="28"/>
        </w:rPr>
        <w:t>при внесени</w:t>
      </w:r>
      <w:r w:rsidR="005E286B">
        <w:rPr>
          <w:b w:val="0"/>
          <w:sz w:val="28"/>
          <w:szCs w:val="28"/>
        </w:rPr>
        <w:t>и</w:t>
      </w:r>
      <w:r w:rsidR="005E286B" w:rsidRPr="004E1BBE">
        <w:rPr>
          <w:b w:val="0"/>
          <w:sz w:val="28"/>
          <w:szCs w:val="28"/>
        </w:rPr>
        <w:t xml:space="preserve"> изменений в</w:t>
      </w:r>
      <w:r w:rsidR="005E286B">
        <w:rPr>
          <w:b w:val="0"/>
          <w:sz w:val="28"/>
          <w:szCs w:val="28"/>
        </w:rPr>
        <w:t xml:space="preserve"> </w:t>
      </w:r>
      <w:r w:rsidRPr="004E1BBE">
        <w:rPr>
          <w:b w:val="0"/>
          <w:sz w:val="28"/>
          <w:szCs w:val="28"/>
        </w:rPr>
        <w:t xml:space="preserve">бюджет </w:t>
      </w:r>
      <w:r w:rsidR="004E1BBE" w:rsidRPr="004E1BBE">
        <w:rPr>
          <w:b w:val="0"/>
          <w:sz w:val="28"/>
          <w:szCs w:val="28"/>
        </w:rPr>
        <w:t xml:space="preserve">сельского поселения </w:t>
      </w:r>
      <w:r w:rsidRPr="004E1BBE">
        <w:rPr>
          <w:b w:val="0"/>
          <w:sz w:val="28"/>
          <w:szCs w:val="28"/>
        </w:rPr>
        <w:t xml:space="preserve">допущены отдельные нарушения </w:t>
      </w:r>
      <w:r w:rsidR="005E286B">
        <w:rPr>
          <w:b w:val="0"/>
          <w:sz w:val="28"/>
          <w:szCs w:val="28"/>
        </w:rPr>
        <w:t xml:space="preserve">в наименованиях и в структуре кодов доходов и расходов </w:t>
      </w:r>
      <w:r w:rsidR="005E286B" w:rsidRPr="004E1BBE">
        <w:rPr>
          <w:b w:val="0"/>
          <w:color w:val="000000"/>
          <w:sz w:val="28"/>
          <w:szCs w:val="28"/>
        </w:rPr>
        <w:t>бюджетной классификации Российской Федерации</w:t>
      </w:r>
      <w:r w:rsidR="005E286B">
        <w:rPr>
          <w:b w:val="0"/>
          <w:sz w:val="28"/>
          <w:szCs w:val="28"/>
        </w:rPr>
        <w:t xml:space="preserve">, </w:t>
      </w:r>
      <w:r w:rsidR="005E286B" w:rsidRPr="004E1BBE">
        <w:rPr>
          <w:b w:val="0"/>
          <w:sz w:val="28"/>
          <w:szCs w:val="28"/>
        </w:rPr>
        <w:t>утвержденны</w:t>
      </w:r>
      <w:r w:rsidR="005E286B">
        <w:rPr>
          <w:b w:val="0"/>
          <w:sz w:val="28"/>
          <w:szCs w:val="28"/>
        </w:rPr>
        <w:t>х</w:t>
      </w:r>
      <w:r w:rsidR="005E286B" w:rsidRPr="004E1BBE">
        <w:rPr>
          <w:b w:val="0"/>
          <w:sz w:val="28"/>
          <w:szCs w:val="28"/>
        </w:rPr>
        <w:t xml:space="preserve"> Приказами Минфина РФ от 06.06.2019 № 85н</w:t>
      </w:r>
      <w:r w:rsidR="005E286B" w:rsidRPr="004E1BBE">
        <w:rPr>
          <w:sz w:val="28"/>
          <w:szCs w:val="28"/>
        </w:rPr>
        <w:t xml:space="preserve"> </w:t>
      </w:r>
      <w:r w:rsidR="005E286B">
        <w:rPr>
          <w:b w:val="0"/>
          <w:color w:val="000000"/>
          <w:sz w:val="28"/>
          <w:szCs w:val="28"/>
        </w:rPr>
        <w:t>«</w:t>
      </w:r>
      <w:r w:rsidR="005E286B" w:rsidRPr="004E1BBE">
        <w:rPr>
          <w:b w:val="0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E286B">
        <w:rPr>
          <w:b w:val="0"/>
          <w:color w:val="000000"/>
          <w:sz w:val="28"/>
          <w:szCs w:val="28"/>
        </w:rPr>
        <w:t>»</w:t>
      </w:r>
      <w:r w:rsidRPr="004E1BBE">
        <w:rPr>
          <w:b w:val="0"/>
          <w:sz w:val="28"/>
          <w:szCs w:val="28"/>
        </w:rPr>
        <w:t>, от 08</w:t>
      </w:r>
      <w:r w:rsidR="005E286B">
        <w:rPr>
          <w:b w:val="0"/>
          <w:sz w:val="28"/>
          <w:szCs w:val="28"/>
        </w:rPr>
        <w:t>.06.</w:t>
      </w:r>
      <w:r w:rsidRPr="004E1BBE">
        <w:rPr>
          <w:b w:val="0"/>
          <w:sz w:val="28"/>
          <w:szCs w:val="28"/>
        </w:rPr>
        <w:t>2020 года № 99н «Об утверждении кодов (перечней кодов) бюджетной классификации Российской</w:t>
      </w:r>
      <w:proofErr w:type="gramEnd"/>
      <w:r w:rsidRPr="004E1BBE">
        <w:rPr>
          <w:b w:val="0"/>
          <w:sz w:val="28"/>
          <w:szCs w:val="28"/>
        </w:rPr>
        <w:t xml:space="preserve"> Федерации на 2021 год (на 2021 год и на плановый период 2022 и 2023 годов)»</w:t>
      </w:r>
      <w:r w:rsidR="0050254F" w:rsidRPr="004E1BBE">
        <w:rPr>
          <w:b w:val="0"/>
          <w:sz w:val="28"/>
          <w:szCs w:val="28"/>
        </w:rPr>
        <w:t>;</w:t>
      </w:r>
    </w:p>
    <w:p w:rsidR="00C557C5" w:rsidRPr="009579C2" w:rsidRDefault="0050254F" w:rsidP="009579C2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E1BBE">
        <w:rPr>
          <w:rFonts w:ascii="Times New Roman" w:hAnsi="Times New Roman"/>
          <w:sz w:val="28"/>
          <w:szCs w:val="28"/>
        </w:rPr>
        <w:lastRenderedPageBreak/>
        <w:t>- в нарушение  положений подпункта 5 части 1 ст. 158, ст. 217, частей 1 и 2 ст. 219.1 Бюджетного кодекса Российской Федерации, постановлений администраци</w:t>
      </w:r>
      <w:r w:rsidR="00C168D6">
        <w:rPr>
          <w:rFonts w:ascii="Times New Roman" w:hAnsi="Times New Roman"/>
          <w:sz w:val="28"/>
          <w:szCs w:val="28"/>
        </w:rPr>
        <w:t>и</w:t>
      </w:r>
      <w:r w:rsidR="00C557C5" w:rsidRPr="004E1BBE">
        <w:rPr>
          <w:rFonts w:ascii="Times New Roman" w:hAnsi="Times New Roman"/>
          <w:sz w:val="28"/>
          <w:szCs w:val="28"/>
        </w:rPr>
        <w:t xml:space="preserve"> поселени</w:t>
      </w:r>
      <w:r w:rsidR="00C168D6">
        <w:rPr>
          <w:rFonts w:ascii="Times New Roman" w:hAnsi="Times New Roman"/>
          <w:sz w:val="28"/>
          <w:szCs w:val="28"/>
        </w:rPr>
        <w:t>я</w:t>
      </w:r>
      <w:r w:rsidR="00C557C5" w:rsidRPr="004E1BBE">
        <w:rPr>
          <w:rFonts w:ascii="Times New Roman" w:hAnsi="Times New Roman"/>
          <w:sz w:val="28"/>
          <w:szCs w:val="28"/>
        </w:rPr>
        <w:t xml:space="preserve"> о П</w:t>
      </w:r>
      <w:r w:rsidRPr="004E1BBE">
        <w:rPr>
          <w:rFonts w:ascii="Times New Roman" w:hAnsi="Times New Roman"/>
          <w:sz w:val="28"/>
          <w:szCs w:val="28"/>
        </w:rPr>
        <w:t>орядк</w:t>
      </w:r>
      <w:r w:rsidR="00C557C5" w:rsidRPr="004E1BBE">
        <w:rPr>
          <w:rFonts w:ascii="Times New Roman" w:hAnsi="Times New Roman"/>
          <w:sz w:val="28"/>
          <w:szCs w:val="28"/>
        </w:rPr>
        <w:t>е</w:t>
      </w:r>
      <w:r w:rsidRPr="004E1BBE">
        <w:rPr>
          <w:rFonts w:ascii="Times New Roman" w:hAnsi="Times New Roman"/>
          <w:sz w:val="28"/>
          <w:szCs w:val="28"/>
        </w:rPr>
        <w:t xml:space="preserve"> составления и ведения сводной росписи бюджет</w:t>
      </w:r>
      <w:r w:rsidR="00C168D6">
        <w:rPr>
          <w:rFonts w:ascii="Times New Roman" w:hAnsi="Times New Roman"/>
          <w:sz w:val="28"/>
          <w:szCs w:val="28"/>
        </w:rPr>
        <w:t>а сельского</w:t>
      </w:r>
      <w:r w:rsidRPr="004E1BBE">
        <w:rPr>
          <w:rFonts w:ascii="Times New Roman" w:hAnsi="Times New Roman"/>
          <w:sz w:val="28"/>
          <w:szCs w:val="28"/>
        </w:rPr>
        <w:t xml:space="preserve"> поселени</w:t>
      </w:r>
      <w:r w:rsidR="00C168D6">
        <w:rPr>
          <w:rFonts w:ascii="Times New Roman" w:hAnsi="Times New Roman"/>
          <w:sz w:val="28"/>
          <w:szCs w:val="28"/>
        </w:rPr>
        <w:t>я</w:t>
      </w:r>
      <w:r w:rsidRPr="004E1BBE">
        <w:rPr>
          <w:rFonts w:ascii="Times New Roman" w:hAnsi="Times New Roman"/>
          <w:sz w:val="28"/>
          <w:szCs w:val="28"/>
        </w:rPr>
        <w:t xml:space="preserve"> </w:t>
      </w:r>
      <w:r w:rsidR="00C168D6">
        <w:rPr>
          <w:rFonts w:ascii="Times New Roman" w:hAnsi="Times New Roman"/>
          <w:sz w:val="28"/>
          <w:szCs w:val="28"/>
        </w:rPr>
        <w:t xml:space="preserve">установлено, что </w:t>
      </w:r>
      <w:r w:rsidRPr="004E1BBE">
        <w:rPr>
          <w:rFonts w:ascii="Times New Roman" w:hAnsi="Times New Roman"/>
          <w:sz w:val="28"/>
          <w:szCs w:val="28"/>
        </w:rPr>
        <w:t xml:space="preserve">администрациями </w:t>
      </w:r>
      <w:r w:rsidR="00C168D6">
        <w:rPr>
          <w:rFonts w:ascii="Times New Roman" w:hAnsi="Times New Roman"/>
          <w:sz w:val="28"/>
          <w:szCs w:val="28"/>
        </w:rPr>
        <w:t xml:space="preserve">сельских </w:t>
      </w:r>
      <w:r w:rsidR="00C557C5" w:rsidRPr="004E1BBE">
        <w:rPr>
          <w:rFonts w:ascii="Times New Roman" w:hAnsi="Times New Roman"/>
          <w:sz w:val="28"/>
          <w:szCs w:val="28"/>
        </w:rPr>
        <w:t xml:space="preserve">поселений </w:t>
      </w:r>
      <w:r w:rsidRPr="004E1BBE">
        <w:rPr>
          <w:rFonts w:ascii="Times New Roman" w:hAnsi="Times New Roman"/>
          <w:sz w:val="28"/>
          <w:szCs w:val="28"/>
        </w:rPr>
        <w:t>допущен</w:t>
      </w:r>
      <w:r w:rsidR="00C557C5" w:rsidRPr="004E1BBE">
        <w:rPr>
          <w:rFonts w:ascii="Times New Roman" w:hAnsi="Times New Roman"/>
          <w:sz w:val="28"/>
          <w:szCs w:val="28"/>
        </w:rPr>
        <w:t>ы</w:t>
      </w:r>
      <w:r w:rsidRPr="004E1BBE">
        <w:rPr>
          <w:rFonts w:ascii="Times New Roman" w:hAnsi="Times New Roman"/>
          <w:sz w:val="28"/>
          <w:szCs w:val="28"/>
        </w:rPr>
        <w:t xml:space="preserve"> нарушени</w:t>
      </w:r>
      <w:r w:rsidR="00C557C5" w:rsidRPr="004E1BBE">
        <w:rPr>
          <w:rFonts w:ascii="Times New Roman" w:hAnsi="Times New Roman"/>
          <w:sz w:val="28"/>
          <w:szCs w:val="28"/>
        </w:rPr>
        <w:t>я</w:t>
      </w:r>
      <w:r w:rsidRPr="004E1BBE">
        <w:rPr>
          <w:rFonts w:ascii="Times New Roman" w:hAnsi="Times New Roman"/>
          <w:sz w:val="28"/>
          <w:szCs w:val="28"/>
        </w:rPr>
        <w:t xml:space="preserve"> сроков доведения </w:t>
      </w:r>
      <w:r w:rsidR="00ED699B">
        <w:rPr>
          <w:rFonts w:ascii="Times New Roman" w:hAnsi="Times New Roman"/>
          <w:sz w:val="28"/>
          <w:szCs w:val="28"/>
        </w:rPr>
        <w:t>бюджетных ассигнований, утвержденных</w:t>
      </w:r>
      <w:r w:rsidRPr="004E1BBE">
        <w:rPr>
          <w:rFonts w:ascii="Times New Roman" w:hAnsi="Times New Roman"/>
          <w:sz w:val="28"/>
          <w:szCs w:val="28"/>
        </w:rPr>
        <w:t xml:space="preserve"> сводной бюджетной роспис</w:t>
      </w:r>
      <w:r w:rsidR="00ED699B">
        <w:rPr>
          <w:rFonts w:ascii="Times New Roman" w:hAnsi="Times New Roman"/>
          <w:sz w:val="28"/>
          <w:szCs w:val="28"/>
        </w:rPr>
        <w:t>ью</w:t>
      </w:r>
      <w:r w:rsidRPr="004E1BBE">
        <w:rPr>
          <w:rFonts w:ascii="Times New Roman" w:hAnsi="Times New Roman"/>
          <w:sz w:val="28"/>
          <w:szCs w:val="28"/>
        </w:rPr>
        <w:t xml:space="preserve"> по расходам</w:t>
      </w:r>
      <w:r w:rsidR="00ED699B">
        <w:rPr>
          <w:rFonts w:ascii="Times New Roman" w:hAnsi="Times New Roman"/>
          <w:sz w:val="28"/>
          <w:szCs w:val="28"/>
        </w:rPr>
        <w:t>,</w:t>
      </w:r>
      <w:r w:rsidRPr="004E1BBE">
        <w:rPr>
          <w:rFonts w:ascii="Times New Roman" w:hAnsi="Times New Roman"/>
          <w:sz w:val="28"/>
          <w:szCs w:val="28"/>
        </w:rPr>
        <w:t xml:space="preserve"> и лимит</w:t>
      </w:r>
      <w:r w:rsidR="00ED699B">
        <w:rPr>
          <w:rFonts w:ascii="Times New Roman" w:hAnsi="Times New Roman"/>
          <w:sz w:val="28"/>
          <w:szCs w:val="28"/>
        </w:rPr>
        <w:t>ов</w:t>
      </w:r>
      <w:r w:rsidRPr="004E1BBE">
        <w:rPr>
          <w:rFonts w:ascii="Times New Roman" w:hAnsi="Times New Roman"/>
          <w:sz w:val="28"/>
          <w:szCs w:val="28"/>
        </w:rPr>
        <w:t xml:space="preserve"> бюджетных обязательств до главных распорядителей бюджетных средств</w:t>
      </w:r>
      <w:proofErr w:type="gramEnd"/>
      <w:r w:rsidRPr="004E1BBE">
        <w:rPr>
          <w:rFonts w:ascii="Times New Roman" w:hAnsi="Times New Roman"/>
          <w:sz w:val="28"/>
          <w:szCs w:val="28"/>
        </w:rPr>
        <w:t>.</w:t>
      </w:r>
      <w:r w:rsidRPr="004E1BBE">
        <w:rPr>
          <w:rFonts w:ascii="Times New Roman" w:hAnsi="Times New Roman"/>
          <w:i/>
          <w:sz w:val="28"/>
          <w:szCs w:val="28"/>
        </w:rPr>
        <w:t xml:space="preserve"> </w:t>
      </w:r>
      <w:r w:rsidR="009579C2">
        <w:rPr>
          <w:rFonts w:ascii="Times New Roman" w:hAnsi="Times New Roman"/>
          <w:i/>
          <w:sz w:val="28"/>
          <w:szCs w:val="28"/>
        </w:rPr>
        <w:t xml:space="preserve"> </w:t>
      </w:r>
      <w:r w:rsidRPr="00ED699B">
        <w:rPr>
          <w:rStyle w:val="FontStyle19"/>
          <w:sz w:val="28"/>
          <w:szCs w:val="28"/>
        </w:rPr>
        <w:t xml:space="preserve">Данное нарушение имеет признаки административного правонарушения по статье 15.15.11 </w:t>
      </w:r>
      <w:proofErr w:type="spellStart"/>
      <w:r w:rsidRPr="00ED699B">
        <w:rPr>
          <w:rStyle w:val="FontStyle19"/>
          <w:sz w:val="28"/>
          <w:szCs w:val="28"/>
        </w:rPr>
        <w:t>КоАП</w:t>
      </w:r>
      <w:proofErr w:type="spellEnd"/>
      <w:r w:rsidRPr="00ED699B">
        <w:rPr>
          <w:rStyle w:val="FontStyle19"/>
          <w:sz w:val="28"/>
          <w:szCs w:val="28"/>
        </w:rPr>
        <w:t xml:space="preserve"> РФ</w:t>
      </w:r>
      <w:r w:rsidR="00B70CBF">
        <w:rPr>
          <w:rStyle w:val="FontStyle19"/>
          <w:sz w:val="28"/>
          <w:szCs w:val="28"/>
        </w:rPr>
        <w:t xml:space="preserve"> о н</w:t>
      </w:r>
      <w:r w:rsidRPr="00ED699B">
        <w:rPr>
          <w:rFonts w:ascii="Times New Roman" w:hAnsi="Times New Roman"/>
          <w:bCs/>
          <w:sz w:val="28"/>
          <w:szCs w:val="28"/>
        </w:rPr>
        <w:t>арушени</w:t>
      </w:r>
      <w:r w:rsidR="00B70CBF">
        <w:rPr>
          <w:rFonts w:ascii="Times New Roman" w:hAnsi="Times New Roman"/>
          <w:bCs/>
          <w:sz w:val="28"/>
          <w:szCs w:val="28"/>
        </w:rPr>
        <w:t>и</w:t>
      </w:r>
      <w:r w:rsidRPr="00ED699B">
        <w:rPr>
          <w:rFonts w:ascii="Times New Roman" w:hAnsi="Times New Roman"/>
          <w:bCs/>
          <w:sz w:val="28"/>
          <w:szCs w:val="28"/>
        </w:rPr>
        <w:t xml:space="preserve"> сроков распределения, отзыва либо доведения бюджетных ассигнований и (или) лимитов бюджетных обязательств</w:t>
      </w:r>
      <w:r w:rsidR="00B70CBF" w:rsidRPr="00B70CBF">
        <w:rPr>
          <w:rFonts w:ascii="Times New Roman" w:hAnsi="Times New Roman"/>
          <w:sz w:val="28"/>
          <w:szCs w:val="28"/>
        </w:rPr>
        <w:t xml:space="preserve"> </w:t>
      </w:r>
      <w:r w:rsidR="00B70CBF" w:rsidRPr="004E1BBE">
        <w:rPr>
          <w:rFonts w:ascii="Times New Roman" w:hAnsi="Times New Roman"/>
          <w:sz w:val="28"/>
          <w:szCs w:val="28"/>
        </w:rPr>
        <w:t>до главных распорядителей бюджетных средств</w:t>
      </w:r>
      <w:r w:rsidRPr="00ED699B">
        <w:rPr>
          <w:rFonts w:ascii="Times New Roman" w:hAnsi="Times New Roman"/>
          <w:bCs/>
          <w:sz w:val="28"/>
          <w:szCs w:val="28"/>
        </w:rPr>
        <w:t xml:space="preserve">. </w:t>
      </w:r>
      <w:r w:rsidR="0006567A" w:rsidRPr="00ED699B">
        <w:rPr>
          <w:rFonts w:ascii="Times New Roman" w:hAnsi="Times New Roman"/>
          <w:bCs/>
          <w:sz w:val="28"/>
          <w:szCs w:val="28"/>
        </w:rPr>
        <w:t>По данному факту к</w:t>
      </w:r>
      <w:r w:rsidRPr="00ED699B">
        <w:rPr>
          <w:rFonts w:ascii="Times New Roman" w:hAnsi="Times New Roman"/>
          <w:bCs/>
          <w:sz w:val="28"/>
          <w:szCs w:val="28"/>
        </w:rPr>
        <w:t>онтрольным органом</w:t>
      </w:r>
      <w:r w:rsidR="0006567A" w:rsidRPr="00ED69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открыто 3 административных производства с</w:t>
      </w:r>
      <w:r w:rsidRPr="00ED699B">
        <w:rPr>
          <w:rFonts w:ascii="Times New Roman" w:hAnsi="Times New Roman"/>
          <w:bCs/>
          <w:sz w:val="28"/>
          <w:szCs w:val="28"/>
        </w:rPr>
        <w:t xml:space="preserve"> составлен</w:t>
      </w:r>
      <w:r w:rsidR="0006567A" w:rsidRPr="00ED699B">
        <w:rPr>
          <w:rFonts w:ascii="Times New Roman" w:hAnsi="Times New Roman"/>
          <w:bCs/>
          <w:sz w:val="28"/>
          <w:szCs w:val="28"/>
        </w:rPr>
        <w:t>ием</w:t>
      </w:r>
      <w:r w:rsidRPr="00ED699B">
        <w:rPr>
          <w:rFonts w:ascii="Times New Roman" w:hAnsi="Times New Roman"/>
          <w:bCs/>
          <w:sz w:val="28"/>
          <w:szCs w:val="28"/>
        </w:rPr>
        <w:t xml:space="preserve"> </w:t>
      </w:r>
      <w:r w:rsidR="00ED699B" w:rsidRPr="00ED699B">
        <w:rPr>
          <w:rFonts w:ascii="Times New Roman" w:hAnsi="Times New Roman"/>
          <w:bCs/>
          <w:sz w:val="28"/>
          <w:szCs w:val="28"/>
        </w:rPr>
        <w:t xml:space="preserve">3-х </w:t>
      </w:r>
      <w:r w:rsidRPr="00ED699B">
        <w:rPr>
          <w:rFonts w:ascii="Times New Roman" w:hAnsi="Times New Roman"/>
          <w:bCs/>
          <w:sz w:val="28"/>
          <w:szCs w:val="28"/>
        </w:rPr>
        <w:t>протокол</w:t>
      </w:r>
      <w:r w:rsidR="0006567A" w:rsidRPr="00ED699B">
        <w:rPr>
          <w:rFonts w:ascii="Times New Roman" w:hAnsi="Times New Roman"/>
          <w:bCs/>
          <w:sz w:val="28"/>
          <w:szCs w:val="28"/>
        </w:rPr>
        <w:t>ов</w:t>
      </w:r>
      <w:r w:rsidRPr="00ED699B">
        <w:rPr>
          <w:rFonts w:ascii="Times New Roman" w:hAnsi="Times New Roman"/>
          <w:bCs/>
          <w:sz w:val="28"/>
          <w:szCs w:val="28"/>
        </w:rPr>
        <w:t xml:space="preserve"> о привлечении должностных лиц к административн</w:t>
      </w:r>
      <w:r w:rsidR="00045C34" w:rsidRPr="00ED699B">
        <w:rPr>
          <w:rFonts w:ascii="Times New Roman" w:hAnsi="Times New Roman"/>
          <w:bCs/>
          <w:sz w:val="28"/>
          <w:szCs w:val="28"/>
        </w:rPr>
        <w:t>ой</w:t>
      </w:r>
      <w:r w:rsidRPr="00ED699B">
        <w:rPr>
          <w:rFonts w:ascii="Times New Roman" w:hAnsi="Times New Roman"/>
          <w:bCs/>
          <w:sz w:val="28"/>
          <w:szCs w:val="28"/>
        </w:rPr>
        <w:t xml:space="preserve"> </w:t>
      </w:r>
      <w:r w:rsidR="00045C34" w:rsidRPr="00ED699B">
        <w:rPr>
          <w:rFonts w:ascii="Times New Roman" w:hAnsi="Times New Roman"/>
          <w:bCs/>
          <w:sz w:val="28"/>
          <w:szCs w:val="28"/>
        </w:rPr>
        <w:t>ответственности</w:t>
      </w:r>
      <w:r w:rsidR="00317687" w:rsidRPr="00ED699B">
        <w:rPr>
          <w:rFonts w:ascii="Times New Roman" w:hAnsi="Times New Roman"/>
          <w:bCs/>
          <w:sz w:val="28"/>
          <w:szCs w:val="28"/>
        </w:rPr>
        <w:t xml:space="preserve">. </w:t>
      </w:r>
    </w:p>
    <w:p w:rsidR="00ED699B" w:rsidRPr="009579C2" w:rsidRDefault="0050254F" w:rsidP="009579C2">
      <w:pPr>
        <w:pStyle w:val="a6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1BBE">
        <w:rPr>
          <w:rFonts w:ascii="Times New Roman" w:hAnsi="Times New Roman"/>
          <w:bCs/>
          <w:sz w:val="28"/>
          <w:szCs w:val="28"/>
        </w:rPr>
        <w:t xml:space="preserve">- </w:t>
      </w:r>
      <w:r w:rsidR="008115CE" w:rsidRPr="004E1BBE">
        <w:rPr>
          <w:rFonts w:ascii="Times New Roman" w:hAnsi="Times New Roman"/>
          <w:bCs/>
          <w:sz w:val="28"/>
          <w:szCs w:val="28"/>
        </w:rPr>
        <w:t>в</w:t>
      </w:r>
      <w:r w:rsidR="008115CE" w:rsidRPr="004E1BBE">
        <w:rPr>
          <w:rFonts w:ascii="Times New Roman" w:hAnsi="Times New Roman"/>
          <w:color w:val="000000"/>
          <w:sz w:val="28"/>
          <w:szCs w:val="28"/>
        </w:rPr>
        <w:t xml:space="preserve"> нарушение </w:t>
      </w:r>
      <w:hyperlink r:id="rId6" w:anchor="003195" w:history="1">
        <w:r w:rsidR="008115CE" w:rsidRPr="004E1BB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пункта 2 статьи </w:t>
        </w:r>
        <w:r w:rsidR="008115CE" w:rsidRPr="004E1BB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221</w:t>
        </w:r>
      </w:hyperlink>
      <w:r w:rsidR="008115CE" w:rsidRPr="004E1BBE">
        <w:rPr>
          <w:rFonts w:ascii="Times New Roman" w:hAnsi="Times New Roman"/>
          <w:sz w:val="28"/>
          <w:szCs w:val="28"/>
        </w:rPr>
        <w:t> </w:t>
      </w:r>
      <w:r w:rsidR="008115CE" w:rsidRPr="004E1BBE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Федерации, </w:t>
      </w:r>
      <w:r w:rsidR="008115CE" w:rsidRPr="004E1BB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пункта </w:t>
      </w:r>
      <w:r w:rsidR="008115CE" w:rsidRPr="004E1BBE">
        <w:rPr>
          <w:rFonts w:ascii="Times New Roman" w:hAnsi="Times New Roman"/>
          <w:color w:val="000000" w:themeColor="text1"/>
          <w:sz w:val="28"/>
          <w:szCs w:val="28"/>
        </w:rPr>
        <w:t>6 </w:t>
      </w:r>
      <w:r w:rsidR="008115CE" w:rsidRPr="004E1BBE">
        <w:rPr>
          <w:rFonts w:ascii="Times New Roman" w:hAnsi="Times New Roman"/>
          <w:sz w:val="28"/>
          <w:szCs w:val="28"/>
        </w:rPr>
        <w:t>приказа Министерства финансов РФ от 14.02.2018 № 26н «Об общих требованиях к порядку составления, утверждения и ведения бюджетных смет казенных учреждений»</w:t>
      </w:r>
      <w:r w:rsidR="008115CE" w:rsidRPr="004E1BBE">
        <w:rPr>
          <w:rFonts w:ascii="Times New Roman" w:hAnsi="Times New Roman"/>
          <w:color w:val="000000"/>
          <w:sz w:val="28"/>
          <w:szCs w:val="28"/>
        </w:rPr>
        <w:t>, Порядка ведения бюджетных смет</w:t>
      </w:r>
      <w:r w:rsidR="00C168D6">
        <w:rPr>
          <w:rFonts w:ascii="Times New Roman" w:hAnsi="Times New Roman"/>
          <w:color w:val="000000"/>
          <w:sz w:val="28"/>
          <w:szCs w:val="28"/>
        </w:rPr>
        <w:t>, установлено, что администрациями сельских поселений</w:t>
      </w:r>
      <w:r w:rsidR="008115CE" w:rsidRPr="004E1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5C34" w:rsidRPr="004E1BBE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CE54DD" w:rsidRPr="004E1BBE">
        <w:rPr>
          <w:rFonts w:ascii="Times New Roman" w:hAnsi="Times New Roman"/>
          <w:color w:val="000000"/>
          <w:sz w:val="28"/>
          <w:szCs w:val="28"/>
        </w:rPr>
        <w:t xml:space="preserve"> бюджетн</w:t>
      </w:r>
      <w:r w:rsidR="00045C34" w:rsidRPr="004E1BBE">
        <w:rPr>
          <w:rFonts w:ascii="Times New Roman" w:hAnsi="Times New Roman"/>
          <w:color w:val="000000"/>
          <w:sz w:val="28"/>
          <w:szCs w:val="28"/>
        </w:rPr>
        <w:t>ой</w:t>
      </w:r>
      <w:r w:rsidR="00CE54DD" w:rsidRPr="004E1BBE">
        <w:rPr>
          <w:rFonts w:ascii="Times New Roman" w:hAnsi="Times New Roman"/>
          <w:color w:val="000000"/>
          <w:sz w:val="28"/>
          <w:szCs w:val="28"/>
        </w:rPr>
        <w:t xml:space="preserve"> смет</w:t>
      </w:r>
      <w:r w:rsidR="00045C34" w:rsidRPr="004E1BBE">
        <w:rPr>
          <w:rFonts w:ascii="Times New Roman" w:hAnsi="Times New Roman"/>
          <w:color w:val="000000"/>
          <w:sz w:val="28"/>
          <w:szCs w:val="28"/>
        </w:rPr>
        <w:t>ы</w:t>
      </w:r>
      <w:r w:rsidR="00CE54DD" w:rsidRPr="004E1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99B" w:rsidRPr="004E1BBE">
        <w:rPr>
          <w:rFonts w:ascii="Times New Roman" w:hAnsi="Times New Roman"/>
          <w:color w:val="000000"/>
          <w:sz w:val="28"/>
          <w:szCs w:val="28"/>
        </w:rPr>
        <w:t xml:space="preserve">утверждены </w:t>
      </w:r>
      <w:r w:rsidR="00CE54DD" w:rsidRPr="004E1BBE">
        <w:rPr>
          <w:rFonts w:ascii="Times New Roman" w:hAnsi="Times New Roman"/>
          <w:color w:val="000000"/>
          <w:sz w:val="28"/>
          <w:szCs w:val="28"/>
        </w:rPr>
        <w:t>ранее даты доведения лимитов бюджетных обязательств.</w:t>
      </w:r>
      <w:proofErr w:type="gramEnd"/>
      <w:r w:rsidR="009579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DD" w:rsidRPr="00ED699B">
        <w:rPr>
          <w:rFonts w:ascii="Times New Roman" w:hAnsi="Times New Roman"/>
          <w:sz w:val="28"/>
          <w:szCs w:val="28"/>
        </w:rPr>
        <w:t xml:space="preserve">Данное нарушение </w:t>
      </w:r>
      <w:r w:rsidR="00CE54DD" w:rsidRPr="00ED699B">
        <w:rPr>
          <w:rStyle w:val="FontStyle19"/>
          <w:sz w:val="28"/>
          <w:szCs w:val="28"/>
        </w:rPr>
        <w:t>имеет признаки административного правонарушения по</w:t>
      </w:r>
      <w:r w:rsidR="00B70CBF">
        <w:rPr>
          <w:rStyle w:val="FontStyle19"/>
          <w:sz w:val="28"/>
          <w:szCs w:val="28"/>
        </w:rPr>
        <w:t xml:space="preserve"> части 2 статьи 15.15.7 </w:t>
      </w:r>
      <w:proofErr w:type="spellStart"/>
      <w:r w:rsidR="00B70CBF">
        <w:rPr>
          <w:rStyle w:val="FontStyle19"/>
          <w:sz w:val="28"/>
          <w:szCs w:val="28"/>
        </w:rPr>
        <w:t>КоАП</w:t>
      </w:r>
      <w:proofErr w:type="spellEnd"/>
      <w:r w:rsidR="00B70CBF">
        <w:rPr>
          <w:rStyle w:val="FontStyle19"/>
          <w:sz w:val="28"/>
          <w:szCs w:val="28"/>
        </w:rPr>
        <w:t xml:space="preserve"> РФ о на</w:t>
      </w:r>
      <w:r w:rsidR="00CE54DD" w:rsidRPr="00ED699B">
        <w:rPr>
          <w:rFonts w:ascii="Times New Roman" w:hAnsi="Times New Roman"/>
          <w:sz w:val="28"/>
          <w:szCs w:val="28"/>
        </w:rPr>
        <w:t>рушен</w:t>
      </w:r>
      <w:r w:rsidR="00B70CBF">
        <w:rPr>
          <w:rFonts w:ascii="Times New Roman" w:hAnsi="Times New Roman"/>
          <w:sz w:val="28"/>
          <w:szCs w:val="28"/>
        </w:rPr>
        <w:t>ии</w:t>
      </w:r>
      <w:r w:rsidR="00CE54DD" w:rsidRPr="00ED699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C168D6">
          <w:rPr>
            <w:rFonts w:ascii="Times New Roman" w:hAnsi="Times New Roman"/>
            <w:sz w:val="28"/>
            <w:szCs w:val="28"/>
          </w:rPr>
          <w:t>П</w:t>
        </w:r>
        <w:r w:rsidR="00CE54DD" w:rsidRPr="00ED699B">
          <w:rPr>
            <w:rFonts w:ascii="Times New Roman" w:hAnsi="Times New Roman"/>
            <w:sz w:val="28"/>
            <w:szCs w:val="28"/>
          </w:rPr>
          <w:t>оряд</w:t>
        </w:r>
      </w:hyperlink>
      <w:r w:rsidR="00CE54DD" w:rsidRPr="00ED699B">
        <w:rPr>
          <w:rFonts w:ascii="Times New Roman" w:hAnsi="Times New Roman"/>
          <w:sz w:val="28"/>
          <w:szCs w:val="28"/>
        </w:rPr>
        <w:t>к</w:t>
      </w:r>
      <w:r w:rsidR="00B70CBF">
        <w:rPr>
          <w:rFonts w:ascii="Times New Roman" w:hAnsi="Times New Roman"/>
          <w:sz w:val="28"/>
          <w:szCs w:val="28"/>
        </w:rPr>
        <w:t>а</w:t>
      </w:r>
      <w:proofErr w:type="gramEnd"/>
      <w:r w:rsidR="00CE54DD" w:rsidRPr="00ED699B">
        <w:rPr>
          <w:rFonts w:ascii="Times New Roman" w:hAnsi="Times New Roman"/>
          <w:sz w:val="28"/>
          <w:szCs w:val="28"/>
        </w:rPr>
        <w:t xml:space="preserve"> составления, утверждения и ведения бюджетн</w:t>
      </w:r>
      <w:r w:rsidR="006E6A4A">
        <w:rPr>
          <w:rFonts w:ascii="Times New Roman" w:hAnsi="Times New Roman"/>
          <w:sz w:val="28"/>
          <w:szCs w:val="28"/>
        </w:rPr>
        <w:t>ых</w:t>
      </w:r>
      <w:r w:rsidR="00CE54DD" w:rsidRPr="00ED699B">
        <w:rPr>
          <w:rFonts w:ascii="Times New Roman" w:hAnsi="Times New Roman"/>
          <w:sz w:val="28"/>
          <w:szCs w:val="28"/>
        </w:rPr>
        <w:t xml:space="preserve"> смет.</w:t>
      </w:r>
      <w:r w:rsidR="00CE54DD" w:rsidRPr="004E1BBE">
        <w:rPr>
          <w:rFonts w:ascii="Times New Roman" w:hAnsi="Times New Roman"/>
          <w:bCs/>
          <w:sz w:val="28"/>
          <w:szCs w:val="28"/>
        </w:rPr>
        <w:t xml:space="preserve"> </w:t>
      </w:r>
      <w:r w:rsidR="009579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99B" w:rsidRPr="00ED699B">
        <w:rPr>
          <w:rFonts w:ascii="Times New Roman" w:hAnsi="Times New Roman"/>
          <w:bCs/>
          <w:sz w:val="28"/>
          <w:szCs w:val="28"/>
        </w:rPr>
        <w:t xml:space="preserve">По данному факту </w:t>
      </w:r>
      <w:r w:rsidR="00ED699B">
        <w:rPr>
          <w:rFonts w:ascii="Times New Roman" w:hAnsi="Times New Roman"/>
          <w:bCs/>
          <w:sz w:val="28"/>
          <w:szCs w:val="28"/>
        </w:rPr>
        <w:t>к</w:t>
      </w:r>
      <w:r w:rsidR="00CE54DD" w:rsidRPr="004E1BBE">
        <w:rPr>
          <w:rFonts w:ascii="Times New Roman" w:hAnsi="Times New Roman"/>
          <w:bCs/>
          <w:sz w:val="28"/>
          <w:szCs w:val="28"/>
        </w:rPr>
        <w:t xml:space="preserve">онтрольным органом </w:t>
      </w:r>
      <w:r w:rsidR="00ED69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открыты</w:t>
      </w:r>
      <w:r w:rsidR="00ED699B" w:rsidRPr="000656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административны</w:t>
      </w:r>
      <w:r w:rsidR="00ED699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r w:rsidR="00ED699B" w:rsidRPr="000656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производства</w:t>
      </w:r>
      <w:r w:rsidR="00ED699B" w:rsidRPr="004E1BBE">
        <w:rPr>
          <w:rFonts w:ascii="Times New Roman" w:hAnsi="Times New Roman"/>
          <w:bCs/>
          <w:sz w:val="28"/>
          <w:szCs w:val="28"/>
        </w:rPr>
        <w:t xml:space="preserve"> </w:t>
      </w:r>
      <w:r w:rsidR="00ED699B">
        <w:rPr>
          <w:rFonts w:ascii="Times New Roman" w:hAnsi="Times New Roman"/>
          <w:bCs/>
          <w:sz w:val="28"/>
          <w:szCs w:val="28"/>
        </w:rPr>
        <w:t xml:space="preserve">и </w:t>
      </w:r>
      <w:r w:rsidR="00CE54DD" w:rsidRPr="004E1BBE">
        <w:rPr>
          <w:rFonts w:ascii="Times New Roman" w:hAnsi="Times New Roman"/>
          <w:bCs/>
          <w:sz w:val="28"/>
          <w:szCs w:val="28"/>
        </w:rPr>
        <w:t>составлено 2 протокола о привлечении должностных лиц к административн</w:t>
      </w:r>
      <w:r w:rsidR="00045C34" w:rsidRPr="004E1BBE">
        <w:rPr>
          <w:rFonts w:ascii="Times New Roman" w:hAnsi="Times New Roman"/>
          <w:bCs/>
          <w:sz w:val="28"/>
          <w:szCs w:val="28"/>
        </w:rPr>
        <w:t>ой</w:t>
      </w:r>
      <w:r w:rsidR="00CE54DD" w:rsidRPr="004E1BBE">
        <w:rPr>
          <w:rFonts w:ascii="Times New Roman" w:hAnsi="Times New Roman"/>
          <w:bCs/>
          <w:sz w:val="28"/>
          <w:szCs w:val="28"/>
        </w:rPr>
        <w:t xml:space="preserve"> </w:t>
      </w:r>
      <w:r w:rsidR="00045C34" w:rsidRPr="004E1BBE">
        <w:rPr>
          <w:rFonts w:ascii="Times New Roman" w:hAnsi="Times New Roman"/>
          <w:bCs/>
          <w:sz w:val="28"/>
          <w:szCs w:val="28"/>
        </w:rPr>
        <w:t>ответственности</w:t>
      </w:r>
      <w:r w:rsidR="00CE54DD" w:rsidRPr="004E1BBE">
        <w:rPr>
          <w:rFonts w:ascii="Times New Roman" w:hAnsi="Times New Roman"/>
          <w:bCs/>
          <w:sz w:val="28"/>
          <w:szCs w:val="28"/>
        </w:rPr>
        <w:t xml:space="preserve">. </w:t>
      </w:r>
    </w:p>
    <w:p w:rsidR="006D574D" w:rsidRPr="004E1BBE" w:rsidRDefault="00B40E63" w:rsidP="00976FD2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BE">
        <w:rPr>
          <w:rFonts w:ascii="Times New Roman" w:hAnsi="Times New Roman" w:cs="Times New Roman"/>
          <w:sz w:val="28"/>
          <w:szCs w:val="28"/>
        </w:rPr>
        <w:t>П</w:t>
      </w:r>
      <w:r w:rsidR="006D574D" w:rsidRPr="004E1BBE">
        <w:rPr>
          <w:rFonts w:ascii="Times New Roman" w:hAnsi="Times New Roman" w:cs="Times New Roman"/>
          <w:sz w:val="28"/>
          <w:szCs w:val="28"/>
        </w:rPr>
        <w:t xml:space="preserve">о </w:t>
      </w:r>
      <w:r w:rsidR="00CE54DD" w:rsidRPr="004E1BB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6D574D" w:rsidRPr="004E1BBE">
        <w:rPr>
          <w:rFonts w:ascii="Times New Roman" w:hAnsi="Times New Roman" w:cs="Times New Roman"/>
          <w:sz w:val="28"/>
          <w:szCs w:val="28"/>
        </w:rPr>
        <w:t>выявленны</w:t>
      </w:r>
      <w:r w:rsidR="00CE54DD" w:rsidRPr="004E1BBE">
        <w:rPr>
          <w:rFonts w:ascii="Times New Roman" w:hAnsi="Times New Roman" w:cs="Times New Roman"/>
          <w:sz w:val="28"/>
          <w:szCs w:val="28"/>
        </w:rPr>
        <w:t>х</w:t>
      </w:r>
      <w:r w:rsidR="006D574D" w:rsidRPr="004E1BB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E54DD" w:rsidRPr="004E1BBE">
        <w:rPr>
          <w:rFonts w:ascii="Times New Roman" w:hAnsi="Times New Roman" w:cs="Times New Roman"/>
          <w:sz w:val="28"/>
          <w:szCs w:val="28"/>
        </w:rPr>
        <w:t>й</w:t>
      </w:r>
      <w:r w:rsidR="006D574D" w:rsidRPr="004E1BBE">
        <w:rPr>
          <w:rFonts w:ascii="Times New Roman" w:hAnsi="Times New Roman" w:cs="Times New Roman"/>
          <w:sz w:val="28"/>
          <w:szCs w:val="28"/>
        </w:rPr>
        <w:t xml:space="preserve"> </w:t>
      </w:r>
      <w:r w:rsidR="00A3674E" w:rsidRPr="004E1BBE">
        <w:rPr>
          <w:rFonts w:ascii="Times New Roman" w:hAnsi="Times New Roman" w:cs="Times New Roman"/>
          <w:sz w:val="28"/>
          <w:szCs w:val="28"/>
        </w:rPr>
        <w:t>учреждени</w:t>
      </w:r>
      <w:r w:rsidR="00CE54DD" w:rsidRPr="004E1BBE">
        <w:rPr>
          <w:rFonts w:ascii="Times New Roman" w:hAnsi="Times New Roman" w:cs="Times New Roman"/>
          <w:sz w:val="28"/>
          <w:szCs w:val="28"/>
        </w:rPr>
        <w:t>ям</w:t>
      </w:r>
      <w:r w:rsidR="006D574D" w:rsidRPr="004E1BBE">
        <w:rPr>
          <w:rFonts w:ascii="Times New Roman" w:hAnsi="Times New Roman" w:cs="Times New Roman"/>
          <w:sz w:val="28"/>
          <w:szCs w:val="28"/>
        </w:rPr>
        <w:t xml:space="preserve"> даны предложения о принятии мер по устранению выявленных нарушений и недостатков.</w:t>
      </w:r>
    </w:p>
    <w:p w:rsidR="00ED699B" w:rsidRDefault="00ED699B" w:rsidP="0006567A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нарушения, установленные </w:t>
      </w:r>
      <w:r w:rsidR="009579C2">
        <w:rPr>
          <w:rFonts w:ascii="Times New Roman" w:hAnsi="Times New Roman"/>
          <w:bCs/>
          <w:sz w:val="28"/>
          <w:szCs w:val="28"/>
        </w:rPr>
        <w:t>контрольно-счетной палатой</w:t>
      </w:r>
      <w:r>
        <w:rPr>
          <w:rFonts w:ascii="Times New Roman" w:hAnsi="Times New Roman"/>
          <w:bCs/>
          <w:sz w:val="28"/>
          <w:szCs w:val="28"/>
        </w:rPr>
        <w:t>, рассмотрены</w:t>
      </w:r>
      <w:r w:rsidR="009579C2">
        <w:rPr>
          <w:rFonts w:ascii="Times New Roman" w:hAnsi="Times New Roman"/>
          <w:bCs/>
          <w:sz w:val="28"/>
          <w:szCs w:val="28"/>
        </w:rPr>
        <w:t xml:space="preserve"> администрациями сельских поселений</w:t>
      </w:r>
      <w:r>
        <w:rPr>
          <w:rFonts w:ascii="Times New Roman" w:hAnsi="Times New Roman"/>
          <w:bCs/>
          <w:sz w:val="28"/>
          <w:szCs w:val="28"/>
        </w:rPr>
        <w:t xml:space="preserve">, рекомендации </w:t>
      </w:r>
      <w:r w:rsidR="009579C2">
        <w:rPr>
          <w:rFonts w:ascii="Times New Roman" w:hAnsi="Times New Roman"/>
          <w:bCs/>
          <w:sz w:val="28"/>
          <w:szCs w:val="28"/>
        </w:rPr>
        <w:t>ис</w:t>
      </w:r>
      <w:r>
        <w:rPr>
          <w:rFonts w:ascii="Times New Roman" w:hAnsi="Times New Roman"/>
          <w:bCs/>
          <w:sz w:val="28"/>
          <w:szCs w:val="28"/>
        </w:rPr>
        <w:t>полнены в установленные сроки, в контрольный орган предоставлена исчерпывающая информация об устранении допущенных нарушений</w:t>
      </w:r>
      <w:r w:rsidR="00C168D6">
        <w:rPr>
          <w:rFonts w:ascii="Times New Roman" w:hAnsi="Times New Roman"/>
          <w:bCs/>
          <w:sz w:val="28"/>
          <w:szCs w:val="28"/>
        </w:rPr>
        <w:t xml:space="preserve"> и недостатков, о недопущении их в последующей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79C2" w:rsidRPr="004E1BBE" w:rsidRDefault="009579C2" w:rsidP="0006567A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D3954" w:rsidRDefault="007D3954" w:rsidP="00436C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E1BBE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06567A">
        <w:rPr>
          <w:rFonts w:ascii="Times New Roman" w:hAnsi="Times New Roman"/>
          <w:sz w:val="28"/>
          <w:szCs w:val="28"/>
        </w:rPr>
        <w:t>Г</w:t>
      </w:r>
      <w:r w:rsidR="0006567A" w:rsidRPr="004E1BBE">
        <w:rPr>
          <w:rFonts w:ascii="Times New Roman" w:hAnsi="Times New Roman"/>
          <w:sz w:val="28"/>
          <w:szCs w:val="28"/>
        </w:rPr>
        <w:t>лаве Великоустюгского муниципального района</w:t>
      </w:r>
      <w:r w:rsidR="0006567A">
        <w:rPr>
          <w:rFonts w:ascii="Times New Roman" w:hAnsi="Times New Roman"/>
          <w:sz w:val="28"/>
          <w:szCs w:val="28"/>
        </w:rPr>
        <w:t>,</w:t>
      </w:r>
      <w:r w:rsidR="0006567A" w:rsidRPr="004E1BBE">
        <w:rPr>
          <w:rFonts w:ascii="Times New Roman" w:hAnsi="Times New Roman"/>
          <w:sz w:val="28"/>
          <w:szCs w:val="28"/>
        </w:rPr>
        <w:t xml:space="preserve"> </w:t>
      </w:r>
      <w:r w:rsidRPr="004E1BBE">
        <w:rPr>
          <w:rFonts w:ascii="Times New Roman" w:hAnsi="Times New Roman"/>
          <w:sz w:val="28"/>
          <w:szCs w:val="28"/>
        </w:rPr>
        <w:t xml:space="preserve">в </w:t>
      </w:r>
      <w:r w:rsidR="004E1BBE">
        <w:rPr>
          <w:rFonts w:ascii="Times New Roman" w:hAnsi="Times New Roman"/>
          <w:sz w:val="28"/>
          <w:szCs w:val="28"/>
        </w:rPr>
        <w:t>Великоустюгскую Думу</w:t>
      </w:r>
      <w:r w:rsidR="0006567A">
        <w:rPr>
          <w:rFonts w:ascii="Times New Roman" w:hAnsi="Times New Roman"/>
          <w:sz w:val="28"/>
          <w:szCs w:val="28"/>
        </w:rPr>
        <w:t xml:space="preserve"> </w:t>
      </w:r>
      <w:r w:rsidR="0006567A" w:rsidRPr="004E1BBE">
        <w:rPr>
          <w:rFonts w:ascii="Times New Roman" w:hAnsi="Times New Roman"/>
          <w:sz w:val="28"/>
          <w:szCs w:val="28"/>
        </w:rPr>
        <w:t>Великоустюгского муниципального района</w:t>
      </w:r>
      <w:r w:rsidR="004E1BBE">
        <w:rPr>
          <w:rFonts w:ascii="Times New Roman" w:hAnsi="Times New Roman"/>
          <w:sz w:val="28"/>
          <w:szCs w:val="28"/>
        </w:rPr>
        <w:t xml:space="preserve">, </w:t>
      </w:r>
      <w:r w:rsidR="00317687" w:rsidRPr="004E1BBE">
        <w:rPr>
          <w:rFonts w:ascii="Times New Roman" w:hAnsi="Times New Roman"/>
          <w:sz w:val="28"/>
          <w:szCs w:val="28"/>
        </w:rPr>
        <w:t xml:space="preserve">в </w:t>
      </w:r>
      <w:r w:rsidRPr="004E1BBE">
        <w:rPr>
          <w:rFonts w:ascii="Times New Roman" w:hAnsi="Times New Roman"/>
          <w:sz w:val="28"/>
          <w:szCs w:val="28"/>
        </w:rPr>
        <w:t>Великоустюгскую межрайонную прокуратуру.</w:t>
      </w:r>
    </w:p>
    <w:p w:rsidR="006E6A4A" w:rsidRDefault="006E6A4A" w:rsidP="00436C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A4A" w:rsidRDefault="006E6A4A" w:rsidP="006E6A4A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E1BBE">
        <w:rPr>
          <w:rFonts w:ascii="Times New Roman" w:hAnsi="Times New Roman"/>
          <w:bCs/>
          <w:sz w:val="28"/>
          <w:szCs w:val="28"/>
        </w:rPr>
        <w:t xml:space="preserve">По результатам рассмотрения протоколов  в судебной инстанции виновным должностным </w:t>
      </w:r>
      <w:r>
        <w:rPr>
          <w:rFonts w:ascii="Times New Roman" w:hAnsi="Times New Roman"/>
          <w:bCs/>
          <w:sz w:val="28"/>
          <w:szCs w:val="28"/>
        </w:rPr>
        <w:t>лицам вынесено пять</w:t>
      </w:r>
      <w:r w:rsidRPr="004E1BBE">
        <w:rPr>
          <w:rFonts w:ascii="Times New Roman" w:hAnsi="Times New Roman"/>
          <w:bCs/>
          <w:sz w:val="28"/>
          <w:szCs w:val="28"/>
        </w:rPr>
        <w:t xml:space="preserve"> устн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4E1BBE">
        <w:rPr>
          <w:rFonts w:ascii="Times New Roman" w:hAnsi="Times New Roman"/>
          <w:bCs/>
          <w:sz w:val="28"/>
          <w:szCs w:val="28"/>
        </w:rPr>
        <w:t xml:space="preserve"> замечани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4E1BBE">
        <w:rPr>
          <w:rFonts w:ascii="Times New Roman" w:hAnsi="Times New Roman"/>
          <w:bCs/>
          <w:sz w:val="28"/>
          <w:szCs w:val="28"/>
        </w:rPr>
        <w:t>.</w:t>
      </w:r>
    </w:p>
    <w:p w:rsidR="006E6A4A" w:rsidRPr="004E1BBE" w:rsidRDefault="006E6A4A" w:rsidP="00436C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74D" w:rsidRPr="004E1BBE" w:rsidRDefault="006D574D" w:rsidP="00436C06">
      <w:pPr>
        <w:pStyle w:val="a6"/>
        <w:ind w:firstLine="709"/>
        <w:jc w:val="both"/>
        <w:rPr>
          <w:rFonts w:ascii="Times New Roman" w:hAnsi="Times New Roman"/>
          <w:color w:val="339966"/>
          <w:sz w:val="28"/>
          <w:szCs w:val="28"/>
        </w:rPr>
      </w:pPr>
    </w:p>
    <w:sectPr w:rsidR="006D574D" w:rsidRPr="004E1BBE" w:rsidSect="00A0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CA2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18F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7C8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0E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F84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D61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60C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C2E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44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0B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40BFD"/>
    <w:multiLevelType w:val="hybridMultilevel"/>
    <w:tmpl w:val="74D8FD52"/>
    <w:lvl w:ilvl="0" w:tplc="939898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B"/>
    <w:rsid w:val="000011F0"/>
    <w:rsid w:val="00033B99"/>
    <w:rsid w:val="00037FA7"/>
    <w:rsid w:val="00045C34"/>
    <w:rsid w:val="0006567A"/>
    <w:rsid w:val="000B2DF3"/>
    <w:rsid w:val="000B551D"/>
    <w:rsid w:val="000C5DF8"/>
    <w:rsid w:val="000F5E85"/>
    <w:rsid w:val="00180B23"/>
    <w:rsid w:val="00187F1F"/>
    <w:rsid w:val="0019698B"/>
    <w:rsid w:val="001A6CE2"/>
    <w:rsid w:val="001B644B"/>
    <w:rsid w:val="001C5C48"/>
    <w:rsid w:val="001E0BD4"/>
    <w:rsid w:val="00200A6B"/>
    <w:rsid w:val="0023732C"/>
    <w:rsid w:val="00292723"/>
    <w:rsid w:val="00293B90"/>
    <w:rsid w:val="002B26F2"/>
    <w:rsid w:val="002C6538"/>
    <w:rsid w:val="002C7AA7"/>
    <w:rsid w:val="002E30EA"/>
    <w:rsid w:val="002E375D"/>
    <w:rsid w:val="00314F96"/>
    <w:rsid w:val="00317687"/>
    <w:rsid w:val="00355D26"/>
    <w:rsid w:val="00355D2B"/>
    <w:rsid w:val="00377987"/>
    <w:rsid w:val="003A5677"/>
    <w:rsid w:val="00404712"/>
    <w:rsid w:val="00436C06"/>
    <w:rsid w:val="004B5A4F"/>
    <w:rsid w:val="004E1BBE"/>
    <w:rsid w:val="0050254F"/>
    <w:rsid w:val="00505099"/>
    <w:rsid w:val="00525B0E"/>
    <w:rsid w:val="00555BC8"/>
    <w:rsid w:val="00584993"/>
    <w:rsid w:val="005A5261"/>
    <w:rsid w:val="005C25B8"/>
    <w:rsid w:val="005C5682"/>
    <w:rsid w:val="005E2719"/>
    <w:rsid w:val="005E286B"/>
    <w:rsid w:val="00607BAD"/>
    <w:rsid w:val="006102EF"/>
    <w:rsid w:val="00641DF8"/>
    <w:rsid w:val="00666557"/>
    <w:rsid w:val="00691C21"/>
    <w:rsid w:val="006C15BA"/>
    <w:rsid w:val="006C19C7"/>
    <w:rsid w:val="006C3D91"/>
    <w:rsid w:val="006D08FB"/>
    <w:rsid w:val="006D574D"/>
    <w:rsid w:val="006E52A5"/>
    <w:rsid w:val="006E6A4A"/>
    <w:rsid w:val="00703080"/>
    <w:rsid w:val="00715E2F"/>
    <w:rsid w:val="0072246A"/>
    <w:rsid w:val="00722E99"/>
    <w:rsid w:val="007505FA"/>
    <w:rsid w:val="00761688"/>
    <w:rsid w:val="00773DEA"/>
    <w:rsid w:val="00780E57"/>
    <w:rsid w:val="007D3954"/>
    <w:rsid w:val="007F77A3"/>
    <w:rsid w:val="008115CE"/>
    <w:rsid w:val="00841585"/>
    <w:rsid w:val="0085631E"/>
    <w:rsid w:val="00880B92"/>
    <w:rsid w:val="008950EF"/>
    <w:rsid w:val="008A061C"/>
    <w:rsid w:val="008E1CF7"/>
    <w:rsid w:val="008E6CC3"/>
    <w:rsid w:val="008F60AE"/>
    <w:rsid w:val="00910DB3"/>
    <w:rsid w:val="00917D95"/>
    <w:rsid w:val="00933268"/>
    <w:rsid w:val="00937B32"/>
    <w:rsid w:val="00940994"/>
    <w:rsid w:val="009579C2"/>
    <w:rsid w:val="009761F5"/>
    <w:rsid w:val="00976FD2"/>
    <w:rsid w:val="00980B58"/>
    <w:rsid w:val="00A01363"/>
    <w:rsid w:val="00A3674E"/>
    <w:rsid w:val="00A55775"/>
    <w:rsid w:val="00A942E6"/>
    <w:rsid w:val="00AC2138"/>
    <w:rsid w:val="00AD34D8"/>
    <w:rsid w:val="00AE2396"/>
    <w:rsid w:val="00AE7AD5"/>
    <w:rsid w:val="00AF1492"/>
    <w:rsid w:val="00B40E63"/>
    <w:rsid w:val="00B67D78"/>
    <w:rsid w:val="00B70CBF"/>
    <w:rsid w:val="00BA1988"/>
    <w:rsid w:val="00BE06EE"/>
    <w:rsid w:val="00C101A2"/>
    <w:rsid w:val="00C168D6"/>
    <w:rsid w:val="00C21EC4"/>
    <w:rsid w:val="00C31853"/>
    <w:rsid w:val="00C557C5"/>
    <w:rsid w:val="00C631C7"/>
    <w:rsid w:val="00C96644"/>
    <w:rsid w:val="00CC14B6"/>
    <w:rsid w:val="00CD52E8"/>
    <w:rsid w:val="00CE54DD"/>
    <w:rsid w:val="00CF5ADC"/>
    <w:rsid w:val="00D0384C"/>
    <w:rsid w:val="00D20C47"/>
    <w:rsid w:val="00D81104"/>
    <w:rsid w:val="00D82F53"/>
    <w:rsid w:val="00D8754A"/>
    <w:rsid w:val="00DB2343"/>
    <w:rsid w:val="00E018F3"/>
    <w:rsid w:val="00E334C5"/>
    <w:rsid w:val="00E5093C"/>
    <w:rsid w:val="00E55D45"/>
    <w:rsid w:val="00E73C2C"/>
    <w:rsid w:val="00E74F79"/>
    <w:rsid w:val="00EA2185"/>
    <w:rsid w:val="00EA3620"/>
    <w:rsid w:val="00EC5E9A"/>
    <w:rsid w:val="00ED699B"/>
    <w:rsid w:val="00EF4CDF"/>
    <w:rsid w:val="00EF66DF"/>
    <w:rsid w:val="00F0414E"/>
    <w:rsid w:val="00F94BF1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E1B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988"/>
    <w:pPr>
      <w:suppressAutoHyphens/>
      <w:ind w:left="720"/>
    </w:pPr>
    <w:rPr>
      <w:rFonts w:cs="Calibri"/>
      <w:lang w:eastAsia="zh-CN"/>
    </w:rPr>
  </w:style>
  <w:style w:type="paragraph" w:customStyle="1" w:styleId="11">
    <w:name w:val="Название объекта1"/>
    <w:basedOn w:val="a"/>
    <w:next w:val="a"/>
    <w:uiPriority w:val="99"/>
    <w:rsid w:val="00BA19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rsid w:val="00B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1988"/>
    <w:rPr>
      <w:rFonts w:ascii="Tahoma" w:hAnsi="Tahoma" w:cs="Tahoma"/>
      <w:sz w:val="16"/>
      <w:szCs w:val="16"/>
    </w:rPr>
  </w:style>
  <w:style w:type="paragraph" w:styleId="a6">
    <w:name w:val="No Spacing"/>
    <w:qFormat/>
    <w:rsid w:val="00BA1988"/>
    <w:rPr>
      <w:sz w:val="22"/>
      <w:szCs w:val="22"/>
    </w:rPr>
  </w:style>
  <w:style w:type="paragraph" w:styleId="a7">
    <w:name w:val="Normal (Web)"/>
    <w:basedOn w:val="a"/>
    <w:rsid w:val="00C101A2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976FD2"/>
    <w:pPr>
      <w:suppressAutoHyphens/>
      <w:ind w:left="720"/>
    </w:pPr>
    <w:rPr>
      <w:rFonts w:cs="Calibri"/>
      <w:lang w:eastAsia="zh-CN"/>
    </w:rPr>
  </w:style>
  <w:style w:type="paragraph" w:customStyle="1" w:styleId="Default">
    <w:name w:val="Default"/>
    <w:uiPriority w:val="99"/>
    <w:rsid w:val="00C318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B67D7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67D78"/>
    <w:rPr>
      <w:rFonts w:ascii="Times New Roman" w:hAnsi="Times New Roman"/>
      <w:sz w:val="24"/>
      <w:szCs w:val="24"/>
    </w:rPr>
  </w:style>
  <w:style w:type="paragraph" w:customStyle="1" w:styleId="rtejustify1">
    <w:name w:val="rtejustify1"/>
    <w:basedOn w:val="a"/>
    <w:rsid w:val="00722E99"/>
    <w:pPr>
      <w:suppressAutoHyphens/>
      <w:spacing w:before="180" w:after="180" w:line="240" w:lineRule="auto"/>
      <w:ind w:left="75" w:right="75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9">
    <w:name w:val="Font Style19"/>
    <w:rsid w:val="0050254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rsid w:val="008115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BB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EE57A41AA7814D80ACB87395900663A2D09075FF4E558B60B254B8C0CBB9A0AC6C342CED8B57E11D880B74E097AEA9EA61975C4AB9h5B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Bjudzhetnyj-kodeks/chast-iii/razdel-viii/glava-24/statja-2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Жданова</dc:creator>
  <cp:keywords/>
  <dc:description/>
  <cp:lastModifiedBy>Елена Жданова</cp:lastModifiedBy>
  <cp:revision>36</cp:revision>
  <cp:lastPrinted>2021-04-09T05:53:00Z</cp:lastPrinted>
  <dcterms:created xsi:type="dcterms:W3CDTF">2021-03-26T13:14:00Z</dcterms:created>
  <dcterms:modified xsi:type="dcterms:W3CDTF">2022-05-04T10:46:00Z</dcterms:modified>
</cp:coreProperties>
</file>