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9" w:rsidRDefault="002810AC" w:rsidP="00152D95">
      <w:pPr>
        <w:pStyle w:val="6"/>
        <w:keepNext/>
        <w:spacing w:before="0" w:after="0"/>
        <w:jc w:val="center"/>
        <w:rPr>
          <w:spacing w:val="2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</w:rPr>
      </w:pPr>
      <w:r w:rsidRPr="0070150F">
        <w:rPr>
          <w:rFonts w:ascii="Times New Roman" w:hAnsi="Times New Roman"/>
          <w:b/>
        </w:rPr>
        <w:t>КОНТРОЛЬНО – СЧЕТНАЯ ПАЛАТА</w:t>
      </w:r>
    </w:p>
    <w:p w:rsidR="00063A49" w:rsidRPr="0070150F" w:rsidRDefault="00063A49" w:rsidP="00152D95">
      <w:pPr>
        <w:pStyle w:val="af0"/>
        <w:jc w:val="center"/>
        <w:rPr>
          <w:rFonts w:ascii="Times New Roman" w:hAnsi="Times New Roman"/>
          <w:b/>
          <w:sz w:val="6"/>
          <w:szCs w:val="6"/>
        </w:rPr>
      </w:pPr>
      <w:r w:rsidRPr="0070150F">
        <w:rPr>
          <w:rFonts w:ascii="Times New Roman" w:hAnsi="Times New Roman"/>
          <w:b/>
        </w:rPr>
        <w:t>ВЕЛИКОУСТЮГСКОГО МУНИЦИПАЛЬНОГО РАЙОНА</w:t>
      </w: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  <w:sz w:val="6"/>
          <w:szCs w:val="6"/>
        </w:rPr>
      </w:pPr>
    </w:p>
    <w:p w:rsidR="00063A49" w:rsidRPr="00152D95" w:rsidRDefault="00063A49" w:rsidP="00152D95">
      <w:pPr>
        <w:pStyle w:val="af0"/>
        <w:jc w:val="center"/>
        <w:rPr>
          <w:rFonts w:ascii="Times New Roman" w:hAnsi="Times New Roman"/>
        </w:rPr>
      </w:pPr>
      <w:r w:rsidRPr="00152D95">
        <w:rPr>
          <w:rFonts w:ascii="Times New Roman" w:hAnsi="Times New Roman"/>
          <w:sz w:val="20"/>
          <w:szCs w:val="20"/>
        </w:rPr>
        <w:t>162390   г.Великий Устюг                               Телефон (81738)   24541                             Факс (81738)   24541</w:t>
      </w:r>
    </w:p>
    <w:tbl>
      <w:tblPr>
        <w:tblW w:w="0" w:type="auto"/>
        <w:tblInd w:w="-106" w:type="dxa"/>
        <w:tblLayout w:type="fixed"/>
        <w:tblLook w:val="0000"/>
      </w:tblPr>
      <w:tblGrid>
        <w:gridCol w:w="9643"/>
      </w:tblGrid>
      <w:tr w:rsidR="00063A49" w:rsidRPr="00C34C75" w:rsidTr="00E15D35">
        <w:trPr>
          <w:trHeight w:val="41"/>
        </w:trPr>
        <w:tc>
          <w:tcPr>
            <w:tcW w:w="9643" w:type="dxa"/>
            <w:tcBorders>
              <w:top w:val="single" w:sz="12" w:space="0" w:color="000000"/>
            </w:tcBorders>
          </w:tcPr>
          <w:p w:rsidR="00063A49" w:rsidRPr="00062DEB" w:rsidRDefault="00063A49" w:rsidP="00E15D35">
            <w:pPr>
              <w:snapToGrid w:val="0"/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</w:tbl>
    <w:p w:rsidR="00063A49" w:rsidRPr="00152D95" w:rsidRDefault="00063A49" w:rsidP="00152D95">
      <w:pPr>
        <w:pStyle w:val="ConsPlusTitle"/>
        <w:tabs>
          <w:tab w:val="left" w:pos="270"/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sz w:val="27"/>
          <w:szCs w:val="27"/>
        </w:rPr>
        <w:t xml:space="preserve">Экспертное заключение № </w:t>
      </w:r>
      <w:r w:rsidR="00336775">
        <w:rPr>
          <w:rFonts w:ascii="Times New Roman" w:hAnsi="Times New Roman" w:cs="Times New Roman"/>
          <w:sz w:val="27"/>
          <w:szCs w:val="27"/>
        </w:rPr>
        <w:t>78</w:t>
      </w:r>
      <w:r w:rsidRPr="00152D95">
        <w:rPr>
          <w:rFonts w:ascii="Times New Roman" w:hAnsi="Times New Roman" w:cs="Times New Roman"/>
          <w:sz w:val="27"/>
          <w:szCs w:val="27"/>
        </w:rPr>
        <w:t>/э</w:t>
      </w:r>
    </w:p>
    <w:p w:rsidR="00063A49" w:rsidRDefault="00063A49" w:rsidP="00152D95">
      <w:pPr>
        <w:pStyle w:val="ConsPlusTitle"/>
        <w:tabs>
          <w:tab w:val="center" w:pos="4875"/>
        </w:tabs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на 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 xml:space="preserve">проект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решени</w:t>
      </w:r>
      <w:r w:rsidR="00292E58">
        <w:rPr>
          <w:rFonts w:ascii="Times New Roman" w:hAnsi="Times New Roman" w:cs="Times New Roman"/>
          <w:b w:val="0"/>
          <w:sz w:val="27"/>
          <w:szCs w:val="27"/>
        </w:rPr>
        <w:t>я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Совета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>Марденгс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кое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«О внесении изменений в решение Совета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>Марденгское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от 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17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.12.20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20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37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«О бюджете сельского поселения </w:t>
      </w:r>
      <w:r>
        <w:rPr>
          <w:rFonts w:ascii="Times New Roman" w:hAnsi="Times New Roman" w:cs="Times New Roman"/>
          <w:b w:val="0"/>
          <w:sz w:val="27"/>
          <w:szCs w:val="27"/>
        </w:rPr>
        <w:t>Марденг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>ское на 202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1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2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и 202</w:t>
      </w:r>
      <w:r w:rsidR="00C95E9F">
        <w:rPr>
          <w:rFonts w:ascii="Times New Roman" w:hAnsi="Times New Roman" w:cs="Times New Roman"/>
          <w:b w:val="0"/>
          <w:sz w:val="27"/>
          <w:szCs w:val="27"/>
        </w:rPr>
        <w:t>3</w:t>
      </w:r>
      <w:r w:rsidRPr="00152D95">
        <w:rPr>
          <w:rFonts w:ascii="Times New Roman" w:hAnsi="Times New Roman" w:cs="Times New Roman"/>
          <w:b w:val="0"/>
          <w:sz w:val="27"/>
          <w:szCs w:val="27"/>
        </w:rPr>
        <w:t xml:space="preserve"> годов»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063A49" w:rsidRPr="00E933A2" w:rsidRDefault="00063A49" w:rsidP="00152D95">
      <w:pPr>
        <w:pStyle w:val="ConsPlusTitle"/>
        <w:tabs>
          <w:tab w:val="center" w:pos="4875"/>
        </w:tabs>
        <w:jc w:val="center"/>
        <w:rPr>
          <w:b w:val="0"/>
          <w:sz w:val="8"/>
          <w:szCs w:val="8"/>
        </w:rPr>
      </w:pPr>
    </w:p>
    <w:p w:rsidR="00063A49" w:rsidRDefault="00063A49" w:rsidP="00152D95">
      <w:pPr>
        <w:pStyle w:val="a7"/>
        <w:jc w:val="both"/>
        <w:rPr>
          <w:b w:val="0"/>
          <w:sz w:val="8"/>
          <w:szCs w:val="8"/>
        </w:rPr>
      </w:pPr>
    </w:p>
    <w:tbl>
      <w:tblPr>
        <w:tblW w:w="9563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284"/>
        <w:gridCol w:w="3459"/>
        <w:gridCol w:w="618"/>
        <w:gridCol w:w="132"/>
        <w:gridCol w:w="1524"/>
        <w:gridCol w:w="443"/>
        <w:gridCol w:w="423"/>
        <w:gridCol w:w="680"/>
      </w:tblGrid>
      <w:tr w:rsidR="00063A49" w:rsidRPr="00C34C75" w:rsidTr="00286F18">
        <w:tc>
          <w:tcPr>
            <w:tcW w:w="2284" w:type="dxa"/>
            <w:tcBorders>
              <w:bottom w:val="single" w:sz="4" w:space="0" w:color="000000"/>
            </w:tcBorders>
          </w:tcPr>
          <w:p w:rsidR="00063A49" w:rsidRDefault="00063A49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8903B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Великий Устюг</w:t>
            </w:r>
          </w:p>
        </w:tc>
        <w:tc>
          <w:tcPr>
            <w:tcW w:w="3459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618" w:type="dxa"/>
            <w:tcBorders>
              <w:bottom w:val="single" w:sz="4" w:space="0" w:color="000000"/>
            </w:tcBorders>
          </w:tcPr>
          <w:p w:rsidR="00063A49" w:rsidRDefault="00063A49" w:rsidP="00336775">
            <w:pPr>
              <w:pStyle w:val="ConsNonformat"/>
              <w:widowControl/>
              <w:spacing w:line="240" w:lineRule="exact"/>
              <w:ind w:left="-30" w:right="-1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0074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3677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32" w:type="dxa"/>
          </w:tcPr>
          <w:p w:rsidR="00063A49" w:rsidRDefault="00063A49" w:rsidP="00286F18">
            <w:pPr>
              <w:pStyle w:val="ConsNonformat"/>
              <w:widowControl/>
              <w:spacing w:line="240" w:lineRule="exact"/>
              <w:ind w:left="-117" w:firstLine="44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</w:tcPr>
          <w:p w:rsidR="00063A49" w:rsidRDefault="00336775" w:rsidP="00E15D35">
            <w:pPr>
              <w:pStyle w:val="Con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июня</w:t>
            </w:r>
          </w:p>
        </w:tc>
        <w:tc>
          <w:tcPr>
            <w:tcW w:w="443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  <w:ind w:right="-57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 20 </w:t>
            </w:r>
          </w:p>
        </w:tc>
        <w:tc>
          <w:tcPr>
            <w:tcW w:w="423" w:type="dxa"/>
            <w:tcBorders>
              <w:bottom w:val="single" w:sz="4" w:space="0" w:color="000000"/>
            </w:tcBorders>
          </w:tcPr>
          <w:p w:rsidR="00063A49" w:rsidRDefault="00063A49" w:rsidP="00C95E9F">
            <w:pPr>
              <w:pStyle w:val="ConsNonformat"/>
              <w:widowControl/>
              <w:spacing w:line="240" w:lineRule="exact"/>
              <w:ind w:left="-5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95E9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80" w:type="dxa"/>
          </w:tcPr>
          <w:p w:rsidR="00063A49" w:rsidRDefault="00063A49" w:rsidP="00E15D35">
            <w:pPr>
              <w:pStyle w:val="ConsNonformat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</w:tbl>
    <w:p w:rsidR="00063A49" w:rsidRDefault="00063A49" w:rsidP="00152D95">
      <w:pPr>
        <w:pStyle w:val="a7"/>
        <w:jc w:val="both"/>
        <w:rPr>
          <w:b w:val="0"/>
          <w:szCs w:val="28"/>
        </w:rPr>
      </w:pPr>
    </w:p>
    <w:p w:rsidR="00063A49" w:rsidRDefault="00063A49" w:rsidP="00152D95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062DEB">
        <w:rPr>
          <w:rFonts w:ascii="Times New Roman" w:hAnsi="Times New Roman"/>
          <w:b/>
          <w:sz w:val="27"/>
          <w:szCs w:val="27"/>
        </w:rPr>
        <w:t>Основание:</w:t>
      </w:r>
      <w:r>
        <w:rPr>
          <w:rFonts w:ascii="Times New Roman" w:hAnsi="Times New Roman"/>
          <w:sz w:val="27"/>
          <w:szCs w:val="27"/>
        </w:rPr>
        <w:t xml:space="preserve"> </w:t>
      </w:r>
      <w:r w:rsidRPr="00152D95">
        <w:rPr>
          <w:rFonts w:ascii="Times New Roman" w:hAnsi="Times New Roman"/>
          <w:sz w:val="27"/>
          <w:szCs w:val="27"/>
        </w:rPr>
        <w:t>Заключение подготовлено в соответствии с п.п. 11 п. 5.1 ст. 5 Решения Великоустюгской Думы от 30.03.2012 № 28 «Положение о Контрольно-счетной палате Великоустюгского муниципального района» (в ред. от 24.05.2018 № 49) и пунктом 4</w:t>
      </w:r>
      <w:r w:rsidR="00C95E9F">
        <w:rPr>
          <w:rFonts w:ascii="Times New Roman" w:hAnsi="Times New Roman"/>
          <w:sz w:val="27"/>
          <w:szCs w:val="27"/>
        </w:rPr>
        <w:t>1</w:t>
      </w:r>
      <w:r w:rsidRPr="00152D95">
        <w:rPr>
          <w:rFonts w:ascii="Times New Roman" w:hAnsi="Times New Roman"/>
          <w:sz w:val="27"/>
          <w:szCs w:val="27"/>
        </w:rPr>
        <w:t xml:space="preserve"> раздела 1 «Экспертно-аналитические мероприятия» плана работы Контрольно-счетной палаты на 202</w:t>
      </w:r>
      <w:r w:rsidR="00C95E9F">
        <w:rPr>
          <w:rFonts w:ascii="Times New Roman" w:hAnsi="Times New Roman"/>
          <w:sz w:val="27"/>
          <w:szCs w:val="27"/>
        </w:rPr>
        <w:t>1</w:t>
      </w:r>
      <w:r w:rsidRPr="00152D95">
        <w:rPr>
          <w:rFonts w:ascii="Times New Roman" w:hAnsi="Times New Roman"/>
          <w:sz w:val="27"/>
          <w:szCs w:val="27"/>
        </w:rPr>
        <w:t xml:space="preserve"> год.</w:t>
      </w:r>
    </w:p>
    <w:p w:rsidR="00FD5567" w:rsidRPr="00FD5567" w:rsidRDefault="00FD5567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b/>
          <w:color w:val="000000"/>
          <w:sz w:val="27"/>
          <w:szCs w:val="27"/>
        </w:rPr>
        <w:t>Предмет экспертизы</w:t>
      </w:r>
      <w:r w:rsidRPr="00FD5567">
        <w:rPr>
          <w:rFonts w:ascii="Times New Roman" w:hAnsi="Times New Roman"/>
          <w:color w:val="000000"/>
          <w:sz w:val="27"/>
          <w:szCs w:val="27"/>
        </w:rPr>
        <w:t>:</w:t>
      </w:r>
      <w:r w:rsidRPr="00FD5567">
        <w:rPr>
          <w:rFonts w:ascii="Times New Roman" w:hAnsi="Times New Roman"/>
          <w:b/>
          <w:sz w:val="27"/>
          <w:szCs w:val="27"/>
        </w:rPr>
        <w:t xml:space="preserve"> </w:t>
      </w:r>
      <w:r w:rsidRPr="00FD5567">
        <w:rPr>
          <w:rFonts w:ascii="Times New Roman" w:hAnsi="Times New Roman"/>
          <w:sz w:val="27"/>
          <w:szCs w:val="27"/>
        </w:rPr>
        <w:t xml:space="preserve">проект решения Совета сельского поселения </w:t>
      </w:r>
      <w:r w:rsidR="00841BF4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 «О внесении изменений в решение Совета сельского поселения </w:t>
      </w:r>
      <w:r w:rsidR="00841BF4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 от </w:t>
      </w:r>
      <w:r w:rsidR="00C95E9F">
        <w:rPr>
          <w:rFonts w:ascii="Times New Roman" w:hAnsi="Times New Roman"/>
          <w:sz w:val="27"/>
          <w:szCs w:val="27"/>
        </w:rPr>
        <w:t>17</w:t>
      </w:r>
      <w:r w:rsidRPr="00FD5567">
        <w:rPr>
          <w:rFonts w:ascii="Times New Roman" w:hAnsi="Times New Roman"/>
          <w:sz w:val="27"/>
          <w:szCs w:val="27"/>
        </w:rPr>
        <w:t>.12.20</w:t>
      </w:r>
      <w:r w:rsidR="00C95E9F">
        <w:rPr>
          <w:rFonts w:ascii="Times New Roman" w:hAnsi="Times New Roman"/>
          <w:sz w:val="27"/>
          <w:szCs w:val="27"/>
        </w:rPr>
        <w:t>20</w:t>
      </w:r>
      <w:r w:rsidRPr="00FD5567">
        <w:rPr>
          <w:rFonts w:ascii="Times New Roman" w:hAnsi="Times New Roman"/>
          <w:sz w:val="27"/>
          <w:szCs w:val="27"/>
        </w:rPr>
        <w:t xml:space="preserve"> № </w:t>
      </w:r>
      <w:r w:rsidR="00C95E9F">
        <w:rPr>
          <w:rFonts w:ascii="Times New Roman" w:hAnsi="Times New Roman"/>
          <w:sz w:val="27"/>
          <w:szCs w:val="27"/>
        </w:rPr>
        <w:t>37</w:t>
      </w:r>
      <w:r w:rsidRPr="00FD5567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 w:rsidR="00841BF4"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>ское на 202</w:t>
      </w:r>
      <w:r w:rsidR="00C95E9F"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 w:rsidR="00C95E9F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годов».</w:t>
      </w:r>
    </w:p>
    <w:p w:rsidR="00FD5567" w:rsidRPr="00FD5567" w:rsidRDefault="0003725F" w:rsidP="00FD556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03725F">
        <w:rPr>
          <w:rFonts w:ascii="Times New Roman" w:hAnsi="Times New Roman"/>
          <w:b/>
          <w:sz w:val="27"/>
          <w:szCs w:val="27"/>
        </w:rPr>
        <w:t>Цель экспертизы</w:t>
      </w:r>
      <w:r>
        <w:rPr>
          <w:rFonts w:ascii="Times New Roman" w:hAnsi="Times New Roman"/>
          <w:sz w:val="27"/>
          <w:szCs w:val="27"/>
        </w:rPr>
        <w:t xml:space="preserve">: </w:t>
      </w:r>
      <w:r w:rsidR="00FD5567" w:rsidRPr="00FD5567">
        <w:rPr>
          <w:rFonts w:ascii="Times New Roman" w:hAnsi="Times New Roman"/>
          <w:sz w:val="27"/>
          <w:szCs w:val="27"/>
        </w:rPr>
        <w:t>соответстви</w:t>
      </w:r>
      <w:r>
        <w:rPr>
          <w:rFonts w:ascii="Times New Roman" w:hAnsi="Times New Roman"/>
          <w:sz w:val="27"/>
          <w:szCs w:val="27"/>
        </w:rPr>
        <w:t>е</w:t>
      </w:r>
      <w:r w:rsidR="00FD5567" w:rsidRPr="00FD556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проекта решения нормам </w:t>
      </w:r>
      <w:r w:rsidR="00FD5567" w:rsidRPr="00FD5567">
        <w:rPr>
          <w:rFonts w:ascii="Times New Roman" w:hAnsi="Times New Roman"/>
          <w:sz w:val="27"/>
          <w:szCs w:val="27"/>
        </w:rPr>
        <w:t>действующе</w:t>
      </w:r>
      <w:r>
        <w:rPr>
          <w:rFonts w:ascii="Times New Roman" w:hAnsi="Times New Roman"/>
          <w:sz w:val="27"/>
          <w:szCs w:val="27"/>
        </w:rPr>
        <w:t>го</w:t>
      </w:r>
      <w:r w:rsidR="00FD5567" w:rsidRPr="00FD5567">
        <w:rPr>
          <w:rFonts w:ascii="Times New Roman" w:hAnsi="Times New Roman"/>
          <w:sz w:val="27"/>
          <w:szCs w:val="27"/>
        </w:rPr>
        <w:t xml:space="preserve"> законодательств</w:t>
      </w:r>
      <w:r>
        <w:rPr>
          <w:rFonts w:ascii="Times New Roman" w:hAnsi="Times New Roman"/>
          <w:sz w:val="27"/>
          <w:szCs w:val="27"/>
        </w:rPr>
        <w:t>а</w:t>
      </w:r>
      <w:r w:rsidR="00FD5567" w:rsidRPr="00FD5567">
        <w:rPr>
          <w:rFonts w:ascii="Times New Roman" w:hAnsi="Times New Roman"/>
          <w:sz w:val="27"/>
          <w:szCs w:val="27"/>
        </w:rPr>
        <w:t xml:space="preserve"> и Положению о бюджетном процессе сельско</w:t>
      </w:r>
      <w:r>
        <w:rPr>
          <w:rFonts w:ascii="Times New Roman" w:hAnsi="Times New Roman"/>
          <w:sz w:val="27"/>
          <w:szCs w:val="27"/>
        </w:rPr>
        <w:t>го</w:t>
      </w:r>
      <w:r w:rsidR="00FD5567" w:rsidRPr="00FD5567">
        <w:rPr>
          <w:rFonts w:ascii="Times New Roman" w:hAnsi="Times New Roman"/>
          <w:sz w:val="27"/>
          <w:szCs w:val="27"/>
        </w:rPr>
        <w:t xml:space="preserve"> поселени</w:t>
      </w:r>
      <w:r>
        <w:rPr>
          <w:rFonts w:ascii="Times New Roman" w:hAnsi="Times New Roman"/>
          <w:sz w:val="27"/>
          <w:szCs w:val="27"/>
        </w:rPr>
        <w:t>я</w:t>
      </w:r>
      <w:r w:rsidR="00FD5567" w:rsidRPr="00FD5567">
        <w:rPr>
          <w:rFonts w:ascii="Times New Roman" w:hAnsi="Times New Roman"/>
          <w:sz w:val="27"/>
          <w:szCs w:val="27"/>
        </w:rPr>
        <w:t xml:space="preserve"> </w:t>
      </w:r>
      <w:r w:rsidR="00FD5567">
        <w:rPr>
          <w:rFonts w:ascii="Times New Roman" w:hAnsi="Times New Roman"/>
          <w:sz w:val="27"/>
          <w:szCs w:val="27"/>
        </w:rPr>
        <w:t>Марденг</w:t>
      </w:r>
      <w:r w:rsidR="00FD5567" w:rsidRPr="00FD5567">
        <w:rPr>
          <w:rFonts w:ascii="Times New Roman" w:hAnsi="Times New Roman"/>
          <w:sz w:val="27"/>
          <w:szCs w:val="27"/>
        </w:rPr>
        <w:t>ское</w:t>
      </w:r>
      <w:r>
        <w:rPr>
          <w:rFonts w:ascii="Times New Roman" w:hAnsi="Times New Roman"/>
          <w:sz w:val="27"/>
          <w:szCs w:val="27"/>
        </w:rPr>
        <w:t xml:space="preserve"> (утверждено</w:t>
      </w:r>
      <w:r w:rsidR="00FD5567" w:rsidRPr="00FD5567">
        <w:rPr>
          <w:rFonts w:ascii="Times New Roman" w:hAnsi="Times New Roman"/>
          <w:sz w:val="27"/>
          <w:szCs w:val="27"/>
        </w:rPr>
        <w:t xml:space="preserve"> решением Совета сельского поселения </w:t>
      </w:r>
      <w:r w:rsidR="00FD5567">
        <w:rPr>
          <w:rFonts w:ascii="Times New Roman" w:hAnsi="Times New Roman"/>
          <w:sz w:val="27"/>
          <w:szCs w:val="27"/>
        </w:rPr>
        <w:t>Марденг</w:t>
      </w:r>
      <w:r w:rsidR="00FD5567" w:rsidRPr="00FD5567">
        <w:rPr>
          <w:rFonts w:ascii="Times New Roman" w:hAnsi="Times New Roman"/>
          <w:sz w:val="27"/>
          <w:szCs w:val="27"/>
        </w:rPr>
        <w:t xml:space="preserve">ское от </w:t>
      </w:r>
      <w:r w:rsidR="00FD5567">
        <w:rPr>
          <w:rFonts w:ascii="Times New Roman" w:hAnsi="Times New Roman"/>
          <w:sz w:val="27"/>
          <w:szCs w:val="27"/>
        </w:rPr>
        <w:t>25</w:t>
      </w:r>
      <w:r w:rsidR="00FD5567" w:rsidRPr="00FD5567">
        <w:rPr>
          <w:rFonts w:ascii="Times New Roman" w:hAnsi="Times New Roman"/>
          <w:sz w:val="27"/>
          <w:szCs w:val="27"/>
        </w:rPr>
        <w:t>.0</w:t>
      </w:r>
      <w:r w:rsidR="00FD5567">
        <w:rPr>
          <w:rFonts w:ascii="Times New Roman" w:hAnsi="Times New Roman"/>
          <w:sz w:val="27"/>
          <w:szCs w:val="27"/>
        </w:rPr>
        <w:t>9</w:t>
      </w:r>
      <w:r w:rsidR="00FD5567" w:rsidRPr="00FD5567">
        <w:rPr>
          <w:rFonts w:ascii="Times New Roman" w:hAnsi="Times New Roman"/>
          <w:sz w:val="27"/>
          <w:szCs w:val="27"/>
        </w:rPr>
        <w:t xml:space="preserve">.2017 № </w:t>
      </w:r>
      <w:r w:rsidR="00FD5567">
        <w:rPr>
          <w:rFonts w:ascii="Times New Roman" w:hAnsi="Times New Roman"/>
          <w:sz w:val="27"/>
          <w:szCs w:val="27"/>
        </w:rPr>
        <w:t>13</w:t>
      </w:r>
      <w:r>
        <w:rPr>
          <w:rFonts w:ascii="Times New Roman" w:hAnsi="Times New Roman"/>
          <w:sz w:val="27"/>
          <w:szCs w:val="27"/>
        </w:rPr>
        <w:t>)</w:t>
      </w:r>
      <w:r w:rsidR="00FD5567" w:rsidRPr="00FD5567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определение достоверности и обоснованности внесения изменений в бюджет сельского поселения; целесообразность внесения изменений.</w:t>
      </w:r>
    </w:p>
    <w:p w:rsidR="00841BF4" w:rsidRDefault="00841BF4" w:rsidP="00841BF4">
      <w:pPr>
        <w:pStyle w:val="textindent"/>
        <w:spacing w:before="0" w:after="0"/>
        <w:ind w:left="900" w:firstLine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sz w:val="24"/>
          <w:szCs w:val="24"/>
        </w:rPr>
        <w:t>Общ</w:t>
      </w:r>
      <w:r w:rsidR="0003725F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25F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03725F" w:rsidRDefault="0003725F" w:rsidP="0003725F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FD5567">
        <w:rPr>
          <w:rFonts w:ascii="Times New Roman" w:hAnsi="Times New Roman"/>
          <w:sz w:val="27"/>
          <w:szCs w:val="27"/>
        </w:rPr>
        <w:t xml:space="preserve">Проект решения внесен Главой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ское, согласно статье </w:t>
      </w:r>
      <w:r>
        <w:rPr>
          <w:rFonts w:ascii="Times New Roman" w:hAnsi="Times New Roman"/>
          <w:sz w:val="27"/>
          <w:szCs w:val="27"/>
        </w:rPr>
        <w:t>26</w:t>
      </w:r>
      <w:r w:rsidRPr="00FD5567">
        <w:rPr>
          <w:rFonts w:ascii="Times New Roman" w:hAnsi="Times New Roman"/>
          <w:sz w:val="27"/>
          <w:szCs w:val="27"/>
        </w:rPr>
        <w:t xml:space="preserve"> Устава сельского поселения и в порядке, установленном ст. 4.</w:t>
      </w:r>
      <w:r>
        <w:rPr>
          <w:rFonts w:ascii="Times New Roman" w:hAnsi="Times New Roman"/>
          <w:sz w:val="27"/>
          <w:szCs w:val="27"/>
        </w:rPr>
        <w:t>6</w:t>
      </w:r>
      <w:r w:rsidRPr="00FD5567">
        <w:rPr>
          <w:rFonts w:ascii="Times New Roman" w:hAnsi="Times New Roman"/>
          <w:sz w:val="27"/>
          <w:szCs w:val="27"/>
        </w:rPr>
        <w:t xml:space="preserve"> Положения о бюджетном процессе в сельском поселении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 xml:space="preserve">ское. </w:t>
      </w:r>
    </w:p>
    <w:p w:rsidR="0003725F" w:rsidRPr="0003725F" w:rsidRDefault="0003725F" w:rsidP="0003725F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03725F">
        <w:rPr>
          <w:rFonts w:ascii="Times New Roman" w:hAnsi="Times New Roman"/>
          <w:sz w:val="27"/>
          <w:szCs w:val="27"/>
        </w:rPr>
        <w:t xml:space="preserve">Проект решения Совета сельского поселения Марденгское «О внесении изменений в решение Совета сельского поселения Марденгское от </w:t>
      </w:r>
      <w:r w:rsidR="00C95E9F">
        <w:rPr>
          <w:rFonts w:ascii="Times New Roman" w:hAnsi="Times New Roman"/>
          <w:sz w:val="27"/>
          <w:szCs w:val="27"/>
        </w:rPr>
        <w:t>17</w:t>
      </w:r>
      <w:r w:rsidRPr="0003725F">
        <w:rPr>
          <w:rFonts w:ascii="Times New Roman" w:hAnsi="Times New Roman"/>
          <w:sz w:val="27"/>
          <w:szCs w:val="27"/>
        </w:rPr>
        <w:t>.12.20</w:t>
      </w:r>
      <w:r w:rsidR="00C95E9F">
        <w:rPr>
          <w:rFonts w:ascii="Times New Roman" w:hAnsi="Times New Roman"/>
          <w:sz w:val="27"/>
          <w:szCs w:val="27"/>
        </w:rPr>
        <w:t>20</w:t>
      </w:r>
      <w:r w:rsidRPr="0003725F">
        <w:rPr>
          <w:rFonts w:ascii="Times New Roman" w:hAnsi="Times New Roman"/>
          <w:sz w:val="27"/>
          <w:szCs w:val="27"/>
        </w:rPr>
        <w:t xml:space="preserve"> № </w:t>
      </w:r>
      <w:r w:rsidR="00C95E9F">
        <w:rPr>
          <w:rFonts w:ascii="Times New Roman" w:hAnsi="Times New Roman"/>
          <w:sz w:val="27"/>
          <w:szCs w:val="27"/>
        </w:rPr>
        <w:t>37</w:t>
      </w:r>
      <w:r w:rsidRPr="0003725F">
        <w:rPr>
          <w:rFonts w:ascii="Times New Roman" w:hAnsi="Times New Roman"/>
          <w:sz w:val="27"/>
          <w:szCs w:val="27"/>
        </w:rPr>
        <w:t xml:space="preserve"> «О бюджете сельского поселения Марденгское на 202</w:t>
      </w:r>
      <w:r w:rsidR="00C95E9F">
        <w:rPr>
          <w:rFonts w:ascii="Times New Roman" w:hAnsi="Times New Roman"/>
          <w:sz w:val="27"/>
          <w:szCs w:val="27"/>
        </w:rPr>
        <w:t>1</w:t>
      </w:r>
      <w:r w:rsidRPr="000372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/>
          <w:sz w:val="27"/>
          <w:szCs w:val="27"/>
        </w:rPr>
        <w:t>2</w:t>
      </w:r>
      <w:r w:rsidRPr="0003725F">
        <w:rPr>
          <w:rFonts w:ascii="Times New Roman" w:hAnsi="Times New Roman"/>
          <w:sz w:val="27"/>
          <w:szCs w:val="27"/>
        </w:rPr>
        <w:t xml:space="preserve"> и 202</w:t>
      </w:r>
      <w:r w:rsidR="00C95E9F">
        <w:rPr>
          <w:rFonts w:ascii="Times New Roman" w:hAnsi="Times New Roman"/>
          <w:sz w:val="27"/>
          <w:szCs w:val="27"/>
        </w:rPr>
        <w:t>3</w:t>
      </w:r>
      <w:r w:rsidRPr="0003725F">
        <w:rPr>
          <w:rFonts w:ascii="Times New Roman" w:hAnsi="Times New Roman"/>
          <w:sz w:val="27"/>
          <w:szCs w:val="27"/>
        </w:rPr>
        <w:t xml:space="preserve"> годов» (далее</w:t>
      </w:r>
      <w:r w:rsidR="00456AC6">
        <w:rPr>
          <w:rFonts w:ascii="Times New Roman" w:hAnsi="Times New Roman"/>
          <w:sz w:val="27"/>
          <w:szCs w:val="27"/>
        </w:rPr>
        <w:t xml:space="preserve"> </w:t>
      </w:r>
      <w:r w:rsidRPr="0003725F">
        <w:rPr>
          <w:rFonts w:ascii="Times New Roman" w:hAnsi="Times New Roman"/>
          <w:sz w:val="27"/>
          <w:szCs w:val="27"/>
        </w:rPr>
        <w:t>- Проект решения), представлен на экспертизу в контрольный орган 1</w:t>
      </w:r>
      <w:r w:rsidR="00336775">
        <w:rPr>
          <w:rFonts w:ascii="Times New Roman" w:hAnsi="Times New Roman"/>
          <w:sz w:val="27"/>
          <w:szCs w:val="27"/>
        </w:rPr>
        <w:t>7</w:t>
      </w:r>
      <w:r w:rsidRPr="0003725F">
        <w:rPr>
          <w:rFonts w:ascii="Times New Roman" w:hAnsi="Times New Roman"/>
          <w:sz w:val="27"/>
          <w:szCs w:val="27"/>
        </w:rPr>
        <w:t>.</w:t>
      </w:r>
      <w:r w:rsidR="00C95E9F">
        <w:rPr>
          <w:rFonts w:ascii="Times New Roman" w:hAnsi="Times New Roman"/>
          <w:sz w:val="27"/>
          <w:szCs w:val="27"/>
        </w:rPr>
        <w:t>0</w:t>
      </w:r>
      <w:r w:rsidR="00336775">
        <w:rPr>
          <w:rFonts w:ascii="Times New Roman" w:hAnsi="Times New Roman"/>
          <w:sz w:val="27"/>
          <w:szCs w:val="27"/>
        </w:rPr>
        <w:t>6</w:t>
      </w:r>
      <w:r w:rsidRPr="0003725F">
        <w:rPr>
          <w:rFonts w:ascii="Times New Roman" w:hAnsi="Times New Roman"/>
          <w:sz w:val="27"/>
          <w:szCs w:val="27"/>
        </w:rPr>
        <w:t>.202</w:t>
      </w:r>
      <w:r w:rsidR="00C95E9F">
        <w:rPr>
          <w:rFonts w:ascii="Times New Roman" w:hAnsi="Times New Roman"/>
          <w:sz w:val="27"/>
          <w:szCs w:val="27"/>
        </w:rPr>
        <w:t>1</w:t>
      </w:r>
      <w:r w:rsidRPr="0003725F">
        <w:rPr>
          <w:rFonts w:ascii="Times New Roman" w:hAnsi="Times New Roman"/>
          <w:sz w:val="27"/>
          <w:szCs w:val="27"/>
        </w:rPr>
        <w:t xml:space="preserve"> в составе следующих материалов</w:t>
      </w:r>
      <w:r>
        <w:rPr>
          <w:rFonts w:ascii="Times New Roman" w:hAnsi="Times New Roman"/>
          <w:sz w:val="27"/>
          <w:szCs w:val="27"/>
        </w:rPr>
        <w:t xml:space="preserve"> и документов: 1) </w:t>
      </w:r>
      <w:r w:rsidR="00456AC6">
        <w:rPr>
          <w:rFonts w:ascii="Times New Roman" w:hAnsi="Times New Roman"/>
          <w:sz w:val="27"/>
          <w:szCs w:val="27"/>
        </w:rPr>
        <w:t xml:space="preserve">текстовая часть проекта решения </w:t>
      </w:r>
      <w:r w:rsidR="00456AC6" w:rsidRPr="0003725F">
        <w:rPr>
          <w:rFonts w:ascii="Times New Roman" w:hAnsi="Times New Roman"/>
          <w:sz w:val="27"/>
          <w:szCs w:val="27"/>
        </w:rPr>
        <w:t xml:space="preserve">«О внесении изменений в решение Совета сельского поселения Марденгское от </w:t>
      </w:r>
      <w:r w:rsidR="00C95E9F">
        <w:rPr>
          <w:rFonts w:ascii="Times New Roman" w:hAnsi="Times New Roman"/>
          <w:sz w:val="27"/>
          <w:szCs w:val="27"/>
        </w:rPr>
        <w:t>17</w:t>
      </w:r>
      <w:r w:rsidR="00456AC6" w:rsidRPr="0003725F">
        <w:rPr>
          <w:rFonts w:ascii="Times New Roman" w:hAnsi="Times New Roman"/>
          <w:sz w:val="27"/>
          <w:szCs w:val="27"/>
        </w:rPr>
        <w:t>.12.20</w:t>
      </w:r>
      <w:r w:rsidR="00C95E9F">
        <w:rPr>
          <w:rFonts w:ascii="Times New Roman" w:hAnsi="Times New Roman"/>
          <w:sz w:val="27"/>
          <w:szCs w:val="27"/>
        </w:rPr>
        <w:t>20</w:t>
      </w:r>
      <w:r w:rsidR="00456AC6" w:rsidRPr="0003725F">
        <w:rPr>
          <w:rFonts w:ascii="Times New Roman" w:hAnsi="Times New Roman"/>
          <w:sz w:val="27"/>
          <w:szCs w:val="27"/>
        </w:rPr>
        <w:t xml:space="preserve"> № </w:t>
      </w:r>
      <w:r w:rsidR="00C95E9F">
        <w:rPr>
          <w:rFonts w:ascii="Times New Roman" w:hAnsi="Times New Roman"/>
          <w:sz w:val="27"/>
          <w:szCs w:val="27"/>
        </w:rPr>
        <w:t>37</w:t>
      </w:r>
      <w:r w:rsidR="00456AC6" w:rsidRPr="0003725F">
        <w:rPr>
          <w:rFonts w:ascii="Times New Roman" w:hAnsi="Times New Roman"/>
          <w:sz w:val="27"/>
          <w:szCs w:val="27"/>
        </w:rPr>
        <w:t xml:space="preserve"> «О бюджете сельского поселения Марденгское на 202</w:t>
      </w:r>
      <w:r w:rsidR="00C95E9F">
        <w:rPr>
          <w:rFonts w:ascii="Times New Roman" w:hAnsi="Times New Roman"/>
          <w:sz w:val="27"/>
          <w:szCs w:val="27"/>
        </w:rPr>
        <w:t>1</w:t>
      </w:r>
      <w:r w:rsidR="00456AC6" w:rsidRPr="0003725F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C95E9F">
        <w:rPr>
          <w:rFonts w:ascii="Times New Roman" w:hAnsi="Times New Roman"/>
          <w:sz w:val="27"/>
          <w:szCs w:val="27"/>
        </w:rPr>
        <w:t>2</w:t>
      </w:r>
      <w:r w:rsidR="00456AC6" w:rsidRPr="0003725F">
        <w:rPr>
          <w:rFonts w:ascii="Times New Roman" w:hAnsi="Times New Roman"/>
          <w:sz w:val="27"/>
          <w:szCs w:val="27"/>
        </w:rPr>
        <w:t xml:space="preserve"> и 202</w:t>
      </w:r>
      <w:r w:rsidR="00C95E9F">
        <w:rPr>
          <w:rFonts w:ascii="Times New Roman" w:hAnsi="Times New Roman"/>
          <w:sz w:val="27"/>
          <w:szCs w:val="27"/>
        </w:rPr>
        <w:t>3</w:t>
      </w:r>
      <w:r w:rsidR="00456AC6" w:rsidRPr="0003725F">
        <w:rPr>
          <w:rFonts w:ascii="Times New Roman" w:hAnsi="Times New Roman"/>
          <w:sz w:val="27"/>
          <w:szCs w:val="27"/>
        </w:rPr>
        <w:t xml:space="preserve"> годов»</w:t>
      </w:r>
      <w:r w:rsidR="00456AC6">
        <w:rPr>
          <w:rFonts w:ascii="Times New Roman" w:hAnsi="Times New Roman"/>
          <w:sz w:val="27"/>
          <w:szCs w:val="27"/>
        </w:rPr>
        <w:t xml:space="preserve">; 2) </w:t>
      </w:r>
      <w:r w:rsidR="00C95E9F">
        <w:rPr>
          <w:rFonts w:ascii="Times New Roman" w:hAnsi="Times New Roman"/>
          <w:sz w:val="27"/>
          <w:szCs w:val="27"/>
        </w:rPr>
        <w:t>четыре</w:t>
      </w:r>
      <w:r w:rsidR="00456AC6">
        <w:rPr>
          <w:rFonts w:ascii="Times New Roman" w:hAnsi="Times New Roman"/>
          <w:sz w:val="27"/>
          <w:szCs w:val="27"/>
        </w:rPr>
        <w:t xml:space="preserve"> приложени</w:t>
      </w:r>
      <w:r w:rsidR="00C95E9F">
        <w:rPr>
          <w:rFonts w:ascii="Times New Roman" w:hAnsi="Times New Roman"/>
          <w:sz w:val="27"/>
          <w:szCs w:val="27"/>
        </w:rPr>
        <w:t xml:space="preserve">я </w:t>
      </w:r>
      <w:r w:rsidR="00456AC6">
        <w:rPr>
          <w:rFonts w:ascii="Times New Roman" w:hAnsi="Times New Roman"/>
          <w:sz w:val="27"/>
          <w:szCs w:val="27"/>
        </w:rPr>
        <w:t>к проекту решения в табличной форме;</w:t>
      </w:r>
      <w:r w:rsidR="002E5E0F">
        <w:rPr>
          <w:rFonts w:ascii="Times New Roman" w:hAnsi="Times New Roman"/>
          <w:sz w:val="27"/>
          <w:szCs w:val="27"/>
        </w:rPr>
        <w:t xml:space="preserve"> </w:t>
      </w:r>
      <w:r w:rsidR="00456AC6">
        <w:rPr>
          <w:rFonts w:ascii="Times New Roman" w:hAnsi="Times New Roman"/>
          <w:sz w:val="27"/>
          <w:szCs w:val="27"/>
        </w:rPr>
        <w:t>3) пояснительная записка к проекту решения; 4) приложения к пояснительной записке о предполага</w:t>
      </w:r>
      <w:r w:rsidR="002E5E0F">
        <w:rPr>
          <w:rFonts w:ascii="Times New Roman" w:hAnsi="Times New Roman"/>
          <w:sz w:val="27"/>
          <w:szCs w:val="27"/>
        </w:rPr>
        <w:t>е</w:t>
      </w:r>
      <w:r w:rsidR="00456AC6">
        <w:rPr>
          <w:rFonts w:ascii="Times New Roman" w:hAnsi="Times New Roman"/>
          <w:sz w:val="27"/>
          <w:szCs w:val="27"/>
        </w:rPr>
        <w:t>мых поправках доходов и расходов бюджета на 202</w:t>
      </w:r>
      <w:r w:rsidR="00C95E9F">
        <w:rPr>
          <w:rFonts w:ascii="Times New Roman" w:hAnsi="Times New Roman"/>
          <w:sz w:val="27"/>
          <w:szCs w:val="27"/>
        </w:rPr>
        <w:t>1</w:t>
      </w:r>
      <w:r w:rsidR="00456AC6">
        <w:rPr>
          <w:rFonts w:ascii="Times New Roman" w:hAnsi="Times New Roman"/>
          <w:sz w:val="27"/>
          <w:szCs w:val="27"/>
        </w:rPr>
        <w:t xml:space="preserve"> финансовый год.</w:t>
      </w:r>
    </w:p>
    <w:p w:rsidR="0003725F" w:rsidRDefault="00456AC6" w:rsidP="00841BF4">
      <w:pPr>
        <w:pStyle w:val="af0"/>
        <w:ind w:firstLine="708"/>
        <w:jc w:val="both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Состав материалов и документов, представленных одновременно с проектом решения, соответствует перечню документов, предусмотренных </w:t>
      </w:r>
      <w:r w:rsidRPr="00456AC6">
        <w:rPr>
          <w:rFonts w:ascii="Times New Roman" w:hAnsi="Times New Roman"/>
          <w:sz w:val="27"/>
          <w:szCs w:val="27"/>
        </w:rPr>
        <w:t>решением Совета сельского поселения Марденгское от 25.09.2017 № 13 «Об</w:t>
      </w:r>
      <w:r>
        <w:rPr>
          <w:rFonts w:ascii="Times New Roman" w:hAnsi="Times New Roman"/>
          <w:sz w:val="27"/>
          <w:szCs w:val="27"/>
        </w:rPr>
        <w:t xml:space="preserve"> </w:t>
      </w:r>
      <w:r w:rsidRPr="00456AC6">
        <w:rPr>
          <w:rFonts w:ascii="Times New Roman" w:hAnsi="Times New Roman"/>
          <w:i/>
          <w:sz w:val="27"/>
          <w:szCs w:val="27"/>
        </w:rPr>
        <w:lastRenderedPageBreak/>
        <w:t>утверждении Положения о бюджетном процессе в сельском поселении Марденгское».</w:t>
      </w:r>
    </w:p>
    <w:p w:rsidR="00456AC6" w:rsidRDefault="00456AC6" w:rsidP="00841BF4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Контрольно-счетная палата при рассмотрении Проекта решения установила следующее.</w:t>
      </w:r>
    </w:p>
    <w:p w:rsidR="00456AC6" w:rsidRPr="00456AC6" w:rsidRDefault="00456AC6" w:rsidP="00456AC6">
      <w:pPr>
        <w:pStyle w:val="af0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456AC6">
        <w:rPr>
          <w:rFonts w:ascii="Times New Roman" w:hAnsi="Times New Roman"/>
          <w:b/>
          <w:sz w:val="24"/>
          <w:szCs w:val="24"/>
        </w:rPr>
        <w:t>Общая характеристика предлагаемых изменений.</w:t>
      </w:r>
    </w:p>
    <w:p w:rsidR="00841BF4" w:rsidRDefault="00841BF4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Представленным Проектом решения </w:t>
      </w:r>
      <w:r w:rsidR="00456AC6">
        <w:rPr>
          <w:rFonts w:ascii="Times New Roman" w:hAnsi="Times New Roman"/>
          <w:sz w:val="27"/>
          <w:szCs w:val="27"/>
        </w:rPr>
        <w:t>уточняются</w:t>
      </w:r>
      <w:r w:rsidR="00E933A2">
        <w:rPr>
          <w:rFonts w:ascii="Times New Roman" w:hAnsi="Times New Roman"/>
          <w:sz w:val="27"/>
          <w:szCs w:val="27"/>
        </w:rPr>
        <w:t xml:space="preserve"> </w:t>
      </w:r>
      <w:r w:rsidRPr="00841BF4">
        <w:rPr>
          <w:rFonts w:ascii="Times New Roman" w:hAnsi="Times New Roman"/>
          <w:sz w:val="27"/>
          <w:szCs w:val="27"/>
        </w:rPr>
        <w:t xml:space="preserve">основные характеристики бюджета </w:t>
      </w:r>
      <w:r w:rsidR="00E933A2">
        <w:rPr>
          <w:rFonts w:ascii="Times New Roman" w:hAnsi="Times New Roman"/>
          <w:sz w:val="27"/>
          <w:szCs w:val="27"/>
        </w:rPr>
        <w:t>сельского поселения на 202</w:t>
      </w:r>
      <w:r w:rsidR="00C95E9F">
        <w:rPr>
          <w:rFonts w:ascii="Times New Roman" w:hAnsi="Times New Roman"/>
          <w:sz w:val="27"/>
          <w:szCs w:val="27"/>
        </w:rPr>
        <w:t>1</w:t>
      </w:r>
      <w:r w:rsidR="00E933A2">
        <w:rPr>
          <w:rFonts w:ascii="Times New Roman" w:hAnsi="Times New Roman"/>
          <w:sz w:val="27"/>
          <w:szCs w:val="27"/>
        </w:rPr>
        <w:t xml:space="preserve"> год</w:t>
      </w:r>
      <w:r w:rsidR="00456AC6">
        <w:rPr>
          <w:rFonts w:ascii="Times New Roman" w:hAnsi="Times New Roman"/>
          <w:sz w:val="27"/>
          <w:szCs w:val="27"/>
        </w:rPr>
        <w:t>; внесение изменений в бюджет коснется уточнения объема доходов, расходов</w:t>
      </w:r>
      <w:r w:rsidR="00336775">
        <w:rPr>
          <w:rFonts w:ascii="Times New Roman" w:hAnsi="Times New Roman"/>
          <w:sz w:val="27"/>
          <w:szCs w:val="27"/>
        </w:rPr>
        <w:t xml:space="preserve"> и дефицита бюджета</w:t>
      </w:r>
      <w:r w:rsidR="00456AC6">
        <w:rPr>
          <w:rFonts w:ascii="Times New Roman" w:hAnsi="Times New Roman"/>
          <w:sz w:val="27"/>
          <w:szCs w:val="27"/>
        </w:rPr>
        <w:t xml:space="preserve"> на 202</w:t>
      </w:r>
      <w:r w:rsidR="008D3F94">
        <w:rPr>
          <w:rFonts w:ascii="Times New Roman" w:hAnsi="Times New Roman"/>
          <w:sz w:val="27"/>
          <w:szCs w:val="27"/>
        </w:rPr>
        <w:t>1</w:t>
      </w:r>
      <w:r w:rsidR="00456AC6">
        <w:rPr>
          <w:rFonts w:ascii="Times New Roman" w:hAnsi="Times New Roman"/>
          <w:sz w:val="27"/>
          <w:szCs w:val="27"/>
        </w:rPr>
        <w:t xml:space="preserve"> год.</w:t>
      </w:r>
      <w:r w:rsidRPr="00841BF4">
        <w:rPr>
          <w:rFonts w:ascii="Times New Roman" w:hAnsi="Times New Roman"/>
          <w:sz w:val="27"/>
          <w:szCs w:val="27"/>
        </w:rPr>
        <w:t xml:space="preserve"> </w:t>
      </w:r>
    </w:p>
    <w:p w:rsidR="00456AC6" w:rsidRPr="00841BF4" w:rsidRDefault="00456AC6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Изменение параметров бюджета на 202</w:t>
      </w:r>
      <w:r w:rsidR="008D3F9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sz w:val="27"/>
          <w:szCs w:val="27"/>
        </w:rPr>
        <w:t xml:space="preserve"> год обусловлено </w:t>
      </w:r>
      <w:r w:rsidR="00326428">
        <w:rPr>
          <w:rFonts w:ascii="Times New Roman" w:hAnsi="Times New Roman"/>
          <w:sz w:val="27"/>
          <w:szCs w:val="27"/>
        </w:rPr>
        <w:t xml:space="preserve">увеличением объема </w:t>
      </w:r>
      <w:r w:rsidR="008D3F94">
        <w:rPr>
          <w:rFonts w:ascii="Times New Roman" w:hAnsi="Times New Roman"/>
          <w:sz w:val="27"/>
          <w:szCs w:val="27"/>
        </w:rPr>
        <w:t>безвозмездных поступлений</w:t>
      </w:r>
      <w:r w:rsidR="00326428">
        <w:rPr>
          <w:rFonts w:ascii="Times New Roman" w:hAnsi="Times New Roman"/>
          <w:sz w:val="27"/>
          <w:szCs w:val="27"/>
        </w:rPr>
        <w:t>.</w:t>
      </w:r>
    </w:p>
    <w:p w:rsidR="00841BF4" w:rsidRPr="00841BF4" w:rsidRDefault="00841BF4" w:rsidP="0032642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Анализ </w:t>
      </w:r>
      <w:r w:rsidR="00326428">
        <w:rPr>
          <w:rFonts w:ascii="Times New Roman" w:hAnsi="Times New Roman"/>
          <w:sz w:val="27"/>
          <w:szCs w:val="27"/>
        </w:rPr>
        <w:t xml:space="preserve">вносимых изменений в </w:t>
      </w:r>
      <w:r w:rsidRPr="00841BF4">
        <w:rPr>
          <w:rFonts w:ascii="Times New Roman" w:hAnsi="Times New Roman"/>
          <w:sz w:val="27"/>
          <w:szCs w:val="27"/>
        </w:rPr>
        <w:t>основны</w:t>
      </w:r>
      <w:r w:rsidR="00326428">
        <w:rPr>
          <w:rFonts w:ascii="Times New Roman" w:hAnsi="Times New Roman"/>
          <w:sz w:val="27"/>
          <w:szCs w:val="27"/>
        </w:rPr>
        <w:t>е</w:t>
      </w:r>
      <w:r w:rsidRPr="00841BF4">
        <w:rPr>
          <w:rFonts w:ascii="Times New Roman" w:hAnsi="Times New Roman"/>
          <w:sz w:val="27"/>
          <w:szCs w:val="27"/>
        </w:rPr>
        <w:t xml:space="preserve"> характеристик</w:t>
      </w:r>
      <w:r w:rsidR="00326428">
        <w:rPr>
          <w:rFonts w:ascii="Times New Roman" w:hAnsi="Times New Roman"/>
          <w:sz w:val="27"/>
          <w:szCs w:val="27"/>
        </w:rPr>
        <w:t>и</w:t>
      </w:r>
      <w:r w:rsidRPr="00841BF4">
        <w:rPr>
          <w:rFonts w:ascii="Times New Roman" w:hAnsi="Times New Roman"/>
          <w:sz w:val="27"/>
          <w:szCs w:val="27"/>
        </w:rPr>
        <w:t xml:space="preserve"> бюджета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841BF4">
        <w:rPr>
          <w:rFonts w:ascii="Times New Roman" w:hAnsi="Times New Roman"/>
          <w:sz w:val="27"/>
          <w:szCs w:val="27"/>
        </w:rPr>
        <w:t>ское на 202</w:t>
      </w:r>
      <w:r w:rsidR="008D3F94">
        <w:rPr>
          <w:rFonts w:ascii="Times New Roman" w:hAnsi="Times New Roman"/>
          <w:sz w:val="27"/>
          <w:szCs w:val="27"/>
        </w:rPr>
        <w:t>1</w:t>
      </w:r>
      <w:r w:rsidRPr="00841BF4">
        <w:rPr>
          <w:rFonts w:ascii="Times New Roman" w:hAnsi="Times New Roman"/>
          <w:sz w:val="27"/>
          <w:szCs w:val="27"/>
        </w:rPr>
        <w:t xml:space="preserve"> год представлен в таблице №1.</w:t>
      </w:r>
    </w:p>
    <w:p w:rsidR="00841BF4" w:rsidRPr="00841BF4" w:rsidRDefault="00841BF4" w:rsidP="00841BF4">
      <w:pPr>
        <w:autoSpaceDE w:val="0"/>
        <w:rPr>
          <w:rStyle w:val="a3"/>
          <w:rFonts w:ascii="Times New Roman" w:hAnsi="Times New Roman"/>
          <w:i w:val="0"/>
          <w:sz w:val="20"/>
          <w:szCs w:val="20"/>
        </w:rPr>
      </w:pPr>
      <w:r w:rsidRPr="00841BF4">
        <w:rPr>
          <w:rFonts w:ascii="Times New Roman" w:hAnsi="Times New Roman"/>
          <w:sz w:val="20"/>
          <w:szCs w:val="20"/>
        </w:rPr>
        <w:t>таблица №1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841BF4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06" w:type="dxa"/>
        <w:tblInd w:w="132" w:type="dxa"/>
        <w:tblLayout w:type="fixed"/>
        <w:tblLook w:val="0000"/>
      </w:tblPr>
      <w:tblGrid>
        <w:gridCol w:w="3026"/>
        <w:gridCol w:w="2423"/>
        <w:gridCol w:w="2077"/>
        <w:gridCol w:w="2180"/>
      </w:tblGrid>
      <w:tr w:rsidR="00841BF4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336775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Утверждено решением Совета сельского поселения от </w:t>
            </w:r>
            <w:r w:rsidR="008D3F94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17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.12.20</w:t>
            </w:r>
            <w:r w:rsidR="008D3F94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20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 № </w:t>
            </w:r>
            <w:r w:rsidR="008D3F94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37</w:t>
            </w: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336775"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(в ред. от 26.03.2021 № 07)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Предлагаемые изменения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BF4" w:rsidRDefault="00841BF4" w:rsidP="00E34DB8">
            <w:pPr>
              <w:pStyle w:val="textindent"/>
              <w:spacing w:before="0" w:after="0"/>
              <w:ind w:firstLine="0"/>
              <w:jc w:val="center"/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Проект решения</w:t>
            </w:r>
          </w:p>
        </w:tc>
      </w:tr>
      <w:tr w:rsidR="00336775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Default="00336775" w:rsidP="00E34DB8">
            <w:pPr>
              <w:pStyle w:val="textindent"/>
              <w:spacing w:before="0" w:after="0"/>
              <w:ind w:firstLine="0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Pr="00D839BF" w:rsidRDefault="00336775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11 644,7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Default="00336775" w:rsidP="008D3F94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+ 715,6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75" w:rsidRPr="00D839BF" w:rsidRDefault="00336775" w:rsidP="008D3F94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12 360,2</w:t>
            </w:r>
          </w:p>
        </w:tc>
      </w:tr>
      <w:tr w:rsidR="00336775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Default="00336775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Pr="00D839BF" w:rsidRDefault="00336775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11 754,6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Default="00336775" w:rsidP="009C17AB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+ 2 258,1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75" w:rsidRPr="00D839BF" w:rsidRDefault="00336775" w:rsidP="008D3F94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14 012,7</w:t>
            </w:r>
          </w:p>
        </w:tc>
      </w:tr>
      <w:tr w:rsidR="00336775" w:rsidTr="00E34DB8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Default="00336775" w:rsidP="00E34DB8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Дефицит (-); профицит (+)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Pr="00D839BF" w:rsidRDefault="00336775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-110,0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775" w:rsidRDefault="00336775" w:rsidP="009C17AB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+ 1 542,5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775" w:rsidRPr="00D839BF" w:rsidRDefault="00336775" w:rsidP="008D3F94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- 1 652,5</w:t>
            </w:r>
          </w:p>
        </w:tc>
      </w:tr>
    </w:tbl>
    <w:p w:rsidR="00841BF4" w:rsidRDefault="00841BF4" w:rsidP="00841BF4">
      <w:pPr>
        <w:pStyle w:val="textindent"/>
        <w:spacing w:before="0" w:after="0"/>
        <w:ind w:left="142" w:firstLine="567"/>
      </w:pPr>
    </w:p>
    <w:p w:rsidR="00841BF4" w:rsidRDefault="00F15BF8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Таким образом, и</w:t>
      </w:r>
      <w:r w:rsidR="00841BF4" w:rsidRPr="00841BF4">
        <w:rPr>
          <w:rFonts w:ascii="Times New Roman" w:hAnsi="Times New Roman"/>
          <w:sz w:val="27"/>
          <w:szCs w:val="27"/>
        </w:rPr>
        <w:t>з представленных показателей таблицы</w:t>
      </w:r>
      <w:r>
        <w:rPr>
          <w:rFonts w:ascii="Times New Roman" w:hAnsi="Times New Roman"/>
          <w:sz w:val="27"/>
          <w:szCs w:val="27"/>
        </w:rPr>
        <w:t xml:space="preserve"> № 1</w:t>
      </w:r>
      <w:r w:rsidR="00841BF4" w:rsidRPr="00841BF4">
        <w:rPr>
          <w:rFonts w:ascii="Times New Roman" w:hAnsi="Times New Roman"/>
          <w:sz w:val="27"/>
          <w:szCs w:val="27"/>
        </w:rPr>
        <w:t xml:space="preserve"> видно, что предлагаемым Проектом </w:t>
      </w:r>
      <w:r w:rsidR="00292E58">
        <w:rPr>
          <w:rFonts w:ascii="Times New Roman" w:hAnsi="Times New Roman"/>
          <w:sz w:val="27"/>
          <w:szCs w:val="27"/>
        </w:rPr>
        <w:t xml:space="preserve">решения </w:t>
      </w:r>
      <w:r>
        <w:rPr>
          <w:rFonts w:ascii="Times New Roman" w:hAnsi="Times New Roman"/>
          <w:sz w:val="27"/>
          <w:szCs w:val="27"/>
        </w:rPr>
        <w:t>уточненные суммы доходов составят 1</w:t>
      </w:r>
      <w:r w:rsidR="00A82302">
        <w:rPr>
          <w:rFonts w:ascii="Times New Roman" w:hAnsi="Times New Roman"/>
          <w:sz w:val="27"/>
          <w:szCs w:val="27"/>
        </w:rPr>
        <w:t>2 360,2</w:t>
      </w:r>
      <w:r>
        <w:rPr>
          <w:rFonts w:ascii="Times New Roman" w:hAnsi="Times New Roman"/>
          <w:sz w:val="27"/>
          <w:szCs w:val="27"/>
        </w:rPr>
        <w:t xml:space="preserve"> тыс. рублей, расходов – 1</w:t>
      </w:r>
      <w:r w:rsidR="00A82302">
        <w:rPr>
          <w:rFonts w:ascii="Times New Roman" w:hAnsi="Times New Roman"/>
          <w:sz w:val="27"/>
          <w:szCs w:val="27"/>
        </w:rPr>
        <w:t>4 012,7</w:t>
      </w:r>
      <w:r>
        <w:rPr>
          <w:rFonts w:ascii="Times New Roman" w:hAnsi="Times New Roman"/>
          <w:sz w:val="27"/>
          <w:szCs w:val="27"/>
        </w:rPr>
        <w:t xml:space="preserve"> тыс. рублей, </w:t>
      </w:r>
      <w:r w:rsidR="00841BF4" w:rsidRPr="00841BF4">
        <w:rPr>
          <w:rFonts w:ascii="Times New Roman" w:hAnsi="Times New Roman"/>
          <w:sz w:val="27"/>
          <w:szCs w:val="27"/>
        </w:rPr>
        <w:t xml:space="preserve">дефицит </w:t>
      </w:r>
      <w:r>
        <w:rPr>
          <w:rFonts w:ascii="Times New Roman" w:hAnsi="Times New Roman"/>
          <w:sz w:val="27"/>
          <w:szCs w:val="27"/>
        </w:rPr>
        <w:t>– 1</w:t>
      </w:r>
      <w:r w:rsidR="00A82302">
        <w:rPr>
          <w:rFonts w:ascii="Times New Roman" w:hAnsi="Times New Roman"/>
          <w:sz w:val="27"/>
          <w:szCs w:val="27"/>
        </w:rPr>
        <w:t> 652,5</w:t>
      </w:r>
      <w:r w:rsidR="00841BF4" w:rsidRPr="00841BF4">
        <w:rPr>
          <w:rFonts w:ascii="Times New Roman" w:hAnsi="Times New Roman"/>
          <w:sz w:val="27"/>
          <w:szCs w:val="27"/>
        </w:rPr>
        <w:t xml:space="preserve"> тыс. рублей или </w:t>
      </w:r>
      <w:r w:rsidR="00A82302">
        <w:rPr>
          <w:rFonts w:ascii="Times New Roman" w:hAnsi="Times New Roman"/>
          <w:sz w:val="27"/>
          <w:szCs w:val="27"/>
        </w:rPr>
        <w:t>62,5</w:t>
      </w:r>
      <w:r w:rsidR="00841BF4" w:rsidRPr="00841BF4">
        <w:rPr>
          <w:rFonts w:ascii="Times New Roman" w:hAnsi="Times New Roman"/>
          <w:sz w:val="27"/>
          <w:szCs w:val="27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F15BF8" w:rsidRDefault="00F15BF8" w:rsidP="00841BF4">
      <w:pPr>
        <w:pStyle w:val="af0"/>
        <w:jc w:val="both"/>
        <w:rPr>
          <w:rStyle w:val="a3"/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Частично изменятся показатели в </w:t>
      </w:r>
      <w:r w:rsidR="00A82302">
        <w:rPr>
          <w:rFonts w:ascii="Times New Roman" w:hAnsi="Times New Roman"/>
          <w:sz w:val="27"/>
          <w:szCs w:val="27"/>
        </w:rPr>
        <w:t>пяти</w:t>
      </w:r>
      <w:r>
        <w:rPr>
          <w:rFonts w:ascii="Times New Roman" w:hAnsi="Times New Roman"/>
          <w:sz w:val="27"/>
          <w:szCs w:val="27"/>
        </w:rPr>
        <w:t xml:space="preserve"> приложениях решения от </w:t>
      </w:r>
      <w:r w:rsidR="00694407">
        <w:rPr>
          <w:rFonts w:ascii="Times New Roman" w:hAnsi="Times New Roman"/>
          <w:sz w:val="27"/>
          <w:szCs w:val="27"/>
        </w:rPr>
        <w:t>17</w:t>
      </w:r>
      <w:r w:rsidRPr="00FD5567">
        <w:rPr>
          <w:rFonts w:ascii="Times New Roman" w:hAnsi="Times New Roman"/>
          <w:sz w:val="27"/>
          <w:szCs w:val="27"/>
        </w:rPr>
        <w:t>.12.20</w:t>
      </w:r>
      <w:r w:rsidR="00694407">
        <w:rPr>
          <w:rFonts w:ascii="Times New Roman" w:hAnsi="Times New Roman"/>
          <w:sz w:val="27"/>
          <w:szCs w:val="27"/>
        </w:rPr>
        <w:t>20</w:t>
      </w:r>
      <w:r w:rsidRPr="00FD5567">
        <w:rPr>
          <w:rFonts w:ascii="Times New Roman" w:hAnsi="Times New Roman"/>
          <w:sz w:val="27"/>
          <w:szCs w:val="27"/>
        </w:rPr>
        <w:t xml:space="preserve"> № </w:t>
      </w:r>
      <w:r w:rsidR="00694407">
        <w:rPr>
          <w:rFonts w:ascii="Times New Roman" w:hAnsi="Times New Roman"/>
          <w:sz w:val="27"/>
          <w:szCs w:val="27"/>
        </w:rPr>
        <w:t>37</w:t>
      </w:r>
      <w:r w:rsidRPr="00FD5567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>ское на 202</w:t>
      </w:r>
      <w:r w:rsidR="00694407"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 w:rsidR="00694407"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 w:rsidR="00694407"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</w:t>
      </w:r>
      <w:r>
        <w:rPr>
          <w:rStyle w:val="a3"/>
          <w:rFonts w:ascii="Times New Roman" w:hAnsi="Times New Roman"/>
          <w:i w:val="0"/>
          <w:sz w:val="27"/>
          <w:szCs w:val="27"/>
        </w:rPr>
        <w:t>, все приложения излагаются в новой редакции.</w:t>
      </w:r>
    </w:p>
    <w:p w:rsidR="002E5E0F" w:rsidRPr="00F15BF8" w:rsidRDefault="002E5E0F" w:rsidP="00841BF4">
      <w:pPr>
        <w:pStyle w:val="af0"/>
        <w:jc w:val="both"/>
        <w:rPr>
          <w:rFonts w:ascii="Times New Roman" w:hAnsi="Times New Roman"/>
          <w:sz w:val="27"/>
          <w:szCs w:val="27"/>
        </w:rPr>
      </w:pPr>
    </w:p>
    <w:p w:rsidR="00FF3FCA" w:rsidRPr="00292E58" w:rsidRDefault="00FF3FCA" w:rsidP="00FF3FCA">
      <w:pPr>
        <w:pStyle w:val="textindent"/>
        <w:spacing w:before="0" w:after="0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2E5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15BF8">
        <w:rPr>
          <w:rFonts w:ascii="Times New Roman" w:hAnsi="Times New Roman" w:cs="Times New Roman"/>
          <w:b/>
          <w:sz w:val="24"/>
          <w:szCs w:val="24"/>
        </w:rPr>
        <w:t>Анализ внесения изменений в д</w:t>
      </w:r>
      <w:r w:rsidRPr="00292E58">
        <w:rPr>
          <w:rFonts w:ascii="Times New Roman" w:hAnsi="Times New Roman" w:cs="Times New Roman"/>
          <w:b/>
          <w:sz w:val="24"/>
          <w:szCs w:val="24"/>
        </w:rPr>
        <w:t>оход</w:t>
      </w:r>
      <w:r w:rsidR="00F15BF8">
        <w:rPr>
          <w:rFonts w:ascii="Times New Roman" w:hAnsi="Times New Roman" w:cs="Times New Roman"/>
          <w:b/>
          <w:sz w:val="24"/>
          <w:szCs w:val="24"/>
        </w:rPr>
        <w:t xml:space="preserve">ную часть </w:t>
      </w:r>
      <w:r w:rsidRPr="00292E58">
        <w:rPr>
          <w:rFonts w:ascii="Times New Roman" w:hAnsi="Times New Roman" w:cs="Times New Roman"/>
          <w:b/>
          <w:sz w:val="24"/>
          <w:szCs w:val="24"/>
        </w:rPr>
        <w:t xml:space="preserve"> бюджета сельского поселения Марденгское.</w:t>
      </w:r>
    </w:p>
    <w:p w:rsidR="00FF3FCA" w:rsidRDefault="00FF3FCA" w:rsidP="00FF3FCA">
      <w:pPr>
        <w:pStyle w:val="textindent"/>
        <w:spacing w:before="0" w:after="0"/>
        <w:ind w:left="1800" w:firstLine="0"/>
        <w:rPr>
          <w:rFonts w:ascii="Times New Roman" w:hAnsi="Times New Roman" w:cs="Times New Roman"/>
          <w:color w:val="auto"/>
          <w:sz w:val="12"/>
          <w:szCs w:val="12"/>
        </w:rPr>
      </w:pPr>
    </w:p>
    <w:p w:rsidR="007A1148" w:rsidRDefault="007A1148" w:rsidP="007A114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Pr="00FF3FCA">
        <w:rPr>
          <w:rFonts w:ascii="Times New Roman" w:hAnsi="Times New Roman"/>
          <w:sz w:val="27"/>
          <w:szCs w:val="27"/>
        </w:rPr>
        <w:t xml:space="preserve"> объем </w:t>
      </w:r>
      <w:r w:rsidR="00536777">
        <w:rPr>
          <w:rFonts w:ascii="Times New Roman" w:hAnsi="Times New Roman"/>
          <w:sz w:val="27"/>
          <w:szCs w:val="27"/>
        </w:rPr>
        <w:t>дох</w:t>
      </w:r>
      <w:r w:rsidRPr="00FF3FCA">
        <w:rPr>
          <w:rFonts w:ascii="Times New Roman" w:hAnsi="Times New Roman"/>
          <w:sz w:val="27"/>
          <w:szCs w:val="27"/>
        </w:rPr>
        <w:t>одов обусловлен у</w:t>
      </w:r>
      <w:r w:rsidR="00536777">
        <w:rPr>
          <w:rFonts w:ascii="Times New Roman" w:hAnsi="Times New Roman"/>
          <w:sz w:val="27"/>
          <w:szCs w:val="27"/>
        </w:rPr>
        <w:t>величением</w:t>
      </w:r>
      <w:r w:rsidRPr="00FF3FCA">
        <w:rPr>
          <w:rFonts w:ascii="Times New Roman" w:hAnsi="Times New Roman"/>
          <w:sz w:val="27"/>
          <w:szCs w:val="27"/>
        </w:rPr>
        <w:t xml:space="preserve"> объёма </w:t>
      </w:r>
      <w:r>
        <w:rPr>
          <w:rFonts w:ascii="Times New Roman" w:hAnsi="Times New Roman"/>
          <w:sz w:val="27"/>
          <w:szCs w:val="27"/>
        </w:rPr>
        <w:t xml:space="preserve">безвозмездных поступлений на </w:t>
      </w:r>
      <w:r w:rsidR="00A82302">
        <w:rPr>
          <w:rFonts w:ascii="Times New Roman" w:hAnsi="Times New Roman"/>
          <w:sz w:val="27"/>
          <w:szCs w:val="27"/>
        </w:rPr>
        <w:t>715,6</w:t>
      </w:r>
      <w:r>
        <w:rPr>
          <w:rFonts w:ascii="Times New Roman" w:hAnsi="Times New Roman"/>
          <w:sz w:val="27"/>
          <w:szCs w:val="27"/>
        </w:rPr>
        <w:t xml:space="preserve"> тыс. рублей:</w:t>
      </w:r>
    </w:p>
    <w:p w:rsidR="007A1148" w:rsidRDefault="007A1148" w:rsidP="007A1148">
      <w:pPr>
        <w:pStyle w:val="af0"/>
        <w:ind w:firstLine="708"/>
        <w:jc w:val="center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Увеличение</w:t>
      </w:r>
    </w:p>
    <w:p w:rsidR="007A1148" w:rsidRDefault="007A1148" w:rsidP="007A114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на </w:t>
      </w:r>
      <w:r w:rsidR="00A82302">
        <w:rPr>
          <w:rFonts w:ascii="Times New Roman" w:hAnsi="Times New Roman"/>
          <w:sz w:val="27"/>
          <w:szCs w:val="27"/>
        </w:rPr>
        <w:t>572,0</w:t>
      </w:r>
      <w:r>
        <w:rPr>
          <w:rFonts w:ascii="Times New Roman" w:hAnsi="Times New Roman"/>
          <w:sz w:val="27"/>
          <w:szCs w:val="27"/>
        </w:rPr>
        <w:t xml:space="preserve"> тыс. рублей </w:t>
      </w:r>
      <w:r w:rsidR="00A82302">
        <w:rPr>
          <w:rFonts w:ascii="Times New Roman" w:hAnsi="Times New Roman"/>
          <w:sz w:val="27"/>
          <w:szCs w:val="27"/>
        </w:rPr>
        <w:t>субсидии</w:t>
      </w:r>
      <w:r w:rsidR="00C827AC">
        <w:rPr>
          <w:rFonts w:ascii="Times New Roman" w:hAnsi="Times New Roman"/>
          <w:sz w:val="27"/>
          <w:szCs w:val="27"/>
        </w:rPr>
        <w:t xml:space="preserve"> бюджетам бюджетной системы Российской Федерации</w:t>
      </w:r>
      <w:r w:rsidR="00A82302">
        <w:rPr>
          <w:rFonts w:ascii="Times New Roman" w:hAnsi="Times New Roman"/>
          <w:sz w:val="27"/>
          <w:szCs w:val="27"/>
        </w:rPr>
        <w:t xml:space="preserve"> (межбюджетные субсидии)</w:t>
      </w:r>
      <w:r>
        <w:rPr>
          <w:rFonts w:ascii="Times New Roman" w:hAnsi="Times New Roman"/>
          <w:sz w:val="27"/>
          <w:szCs w:val="27"/>
        </w:rPr>
        <w:t>;</w:t>
      </w:r>
    </w:p>
    <w:p w:rsidR="00A82302" w:rsidRDefault="00A82302" w:rsidP="007A1148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на 143,6 тыс. рублей безвозмездные поступления от негосударственных организаций.</w:t>
      </w:r>
    </w:p>
    <w:p w:rsidR="00C827AC" w:rsidRDefault="00C827AC" w:rsidP="00C827AC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целом доходная часть бюджета сельского поселения увеличится на </w:t>
      </w:r>
      <w:r w:rsidR="00A82302">
        <w:rPr>
          <w:rFonts w:ascii="Times New Roman" w:hAnsi="Times New Roman"/>
          <w:sz w:val="27"/>
          <w:szCs w:val="27"/>
        </w:rPr>
        <w:t>715,6</w:t>
      </w:r>
      <w:r>
        <w:rPr>
          <w:rFonts w:ascii="Times New Roman" w:hAnsi="Times New Roman"/>
          <w:sz w:val="27"/>
          <w:szCs w:val="27"/>
        </w:rPr>
        <w:t xml:space="preserve"> тыс. рублей или на </w:t>
      </w:r>
      <w:r w:rsidR="00A82302">
        <w:rPr>
          <w:rFonts w:ascii="Times New Roman" w:hAnsi="Times New Roman"/>
          <w:sz w:val="27"/>
          <w:szCs w:val="27"/>
        </w:rPr>
        <w:t>6,2</w:t>
      </w:r>
      <w:r w:rsidR="0053677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%, в том числе безвозмездные поступления составят </w:t>
      </w:r>
      <w:r w:rsidR="00536777">
        <w:rPr>
          <w:rFonts w:ascii="Times New Roman" w:hAnsi="Times New Roman"/>
          <w:sz w:val="27"/>
          <w:szCs w:val="27"/>
        </w:rPr>
        <w:t>9</w:t>
      </w:r>
      <w:r w:rsidR="00A82302">
        <w:rPr>
          <w:rFonts w:ascii="Times New Roman" w:hAnsi="Times New Roman"/>
          <w:sz w:val="27"/>
          <w:szCs w:val="27"/>
        </w:rPr>
        <w:t> 717,2</w:t>
      </w:r>
      <w:r>
        <w:rPr>
          <w:rFonts w:ascii="Times New Roman" w:hAnsi="Times New Roman"/>
          <w:sz w:val="27"/>
          <w:szCs w:val="27"/>
        </w:rPr>
        <w:t xml:space="preserve"> тыс. рублей или у</w:t>
      </w:r>
      <w:r w:rsidR="00536777">
        <w:rPr>
          <w:rFonts w:ascii="Times New Roman" w:hAnsi="Times New Roman"/>
          <w:sz w:val="27"/>
          <w:szCs w:val="27"/>
        </w:rPr>
        <w:t>велича</w:t>
      </w:r>
      <w:r>
        <w:rPr>
          <w:rFonts w:ascii="Times New Roman" w:hAnsi="Times New Roman"/>
          <w:sz w:val="27"/>
          <w:szCs w:val="27"/>
        </w:rPr>
        <w:t xml:space="preserve">тся на </w:t>
      </w:r>
      <w:r w:rsidR="00A82302">
        <w:rPr>
          <w:rFonts w:ascii="Times New Roman" w:hAnsi="Times New Roman"/>
          <w:sz w:val="27"/>
          <w:szCs w:val="27"/>
        </w:rPr>
        <w:t>7,9</w:t>
      </w:r>
      <w:r w:rsidR="0053677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%.</w:t>
      </w:r>
    </w:p>
    <w:p w:rsidR="00E7131C" w:rsidRDefault="00E7131C" w:rsidP="00C827AC">
      <w:pPr>
        <w:pStyle w:val="af0"/>
        <w:ind w:firstLine="708"/>
        <w:jc w:val="both"/>
        <w:rPr>
          <w:rStyle w:val="a4"/>
          <w:rFonts w:ascii="Times New Roman" w:hAnsi="Times New Roman"/>
          <w:sz w:val="27"/>
          <w:szCs w:val="27"/>
        </w:rPr>
      </w:pPr>
      <w:r w:rsidRPr="00E7131C">
        <w:rPr>
          <w:rStyle w:val="a4"/>
          <w:rFonts w:ascii="Times New Roman" w:hAnsi="Times New Roman"/>
          <w:sz w:val="27"/>
          <w:szCs w:val="27"/>
        </w:rPr>
        <w:t xml:space="preserve">Предлагаемые изменения доходной части бюджета сельского поселения Марденгское являются обоснованными и влекут за собой внесение изменений в расходную часть бюджета. </w:t>
      </w:r>
    </w:p>
    <w:p w:rsidR="00440871" w:rsidRDefault="00440871" w:rsidP="00C827AC">
      <w:pPr>
        <w:pStyle w:val="af0"/>
        <w:ind w:firstLine="708"/>
        <w:jc w:val="both"/>
        <w:rPr>
          <w:rStyle w:val="a4"/>
          <w:rFonts w:ascii="Times New Roman" w:hAnsi="Times New Roman"/>
          <w:sz w:val="27"/>
          <w:szCs w:val="27"/>
        </w:rPr>
      </w:pPr>
    </w:p>
    <w:p w:rsidR="0096460A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67"/>
        <w:jc w:val="center"/>
        <w:rPr>
          <w:sz w:val="8"/>
          <w:szCs w:val="8"/>
        </w:rPr>
      </w:pPr>
      <w:r>
        <w:rPr>
          <w:b/>
        </w:rPr>
        <w:lastRenderedPageBreak/>
        <w:t>3. Анализ внесения изменений в расходную часть бюджета</w:t>
      </w:r>
    </w:p>
    <w:p w:rsidR="0096460A" w:rsidRPr="0096460A" w:rsidRDefault="0096460A" w:rsidP="0096460A">
      <w:pPr>
        <w:pStyle w:val="af0"/>
        <w:ind w:firstLine="540"/>
        <w:jc w:val="both"/>
        <w:rPr>
          <w:rFonts w:ascii="Times New Roman" w:hAnsi="Times New Roman"/>
          <w:sz w:val="27"/>
          <w:szCs w:val="27"/>
        </w:rPr>
      </w:pPr>
      <w:r w:rsidRPr="0096460A">
        <w:rPr>
          <w:rFonts w:ascii="Times New Roman" w:hAnsi="Times New Roman"/>
          <w:sz w:val="27"/>
          <w:szCs w:val="27"/>
        </w:rPr>
        <w:t xml:space="preserve">Расходы бюджета </w:t>
      </w:r>
      <w:r>
        <w:rPr>
          <w:rFonts w:ascii="Times New Roman" w:hAnsi="Times New Roman"/>
          <w:sz w:val="27"/>
          <w:szCs w:val="27"/>
        </w:rPr>
        <w:t>сельского поселения Марденгское</w:t>
      </w:r>
      <w:r w:rsidRPr="0096460A">
        <w:rPr>
          <w:rFonts w:ascii="Times New Roman" w:hAnsi="Times New Roman"/>
          <w:sz w:val="27"/>
          <w:szCs w:val="27"/>
        </w:rPr>
        <w:t xml:space="preserve"> в 202</w:t>
      </w:r>
      <w:r w:rsidR="00536777">
        <w:rPr>
          <w:rFonts w:ascii="Times New Roman" w:hAnsi="Times New Roman"/>
          <w:sz w:val="27"/>
          <w:szCs w:val="27"/>
        </w:rPr>
        <w:t>1</w:t>
      </w:r>
      <w:r w:rsidRPr="0096460A">
        <w:rPr>
          <w:rFonts w:ascii="Times New Roman" w:hAnsi="Times New Roman"/>
          <w:sz w:val="27"/>
          <w:szCs w:val="27"/>
        </w:rPr>
        <w:t xml:space="preserve"> году уточняются на сумму </w:t>
      </w:r>
      <w:r w:rsidR="00A82302">
        <w:rPr>
          <w:rFonts w:ascii="Times New Roman" w:hAnsi="Times New Roman"/>
          <w:sz w:val="27"/>
          <w:szCs w:val="27"/>
        </w:rPr>
        <w:t>2 258,1</w:t>
      </w:r>
      <w:r w:rsidRPr="0096460A">
        <w:rPr>
          <w:rFonts w:ascii="Times New Roman" w:hAnsi="Times New Roman"/>
          <w:sz w:val="27"/>
          <w:szCs w:val="27"/>
        </w:rPr>
        <w:t xml:space="preserve"> тыс. рублей, или на </w:t>
      </w:r>
      <w:r w:rsidR="00536777">
        <w:rPr>
          <w:rFonts w:ascii="Times New Roman" w:hAnsi="Times New Roman"/>
          <w:sz w:val="27"/>
          <w:szCs w:val="27"/>
        </w:rPr>
        <w:t>1</w:t>
      </w:r>
      <w:r w:rsidR="00A82302">
        <w:rPr>
          <w:rFonts w:ascii="Times New Roman" w:hAnsi="Times New Roman"/>
          <w:sz w:val="27"/>
          <w:szCs w:val="27"/>
        </w:rPr>
        <w:t>9,2</w:t>
      </w:r>
      <w:r w:rsidRPr="0096460A">
        <w:rPr>
          <w:rFonts w:ascii="Times New Roman" w:hAnsi="Times New Roman"/>
          <w:sz w:val="27"/>
          <w:szCs w:val="27"/>
        </w:rPr>
        <w:t xml:space="preserve"> % к утвержденным бюджетным назначениям.</w:t>
      </w:r>
    </w:p>
    <w:p w:rsidR="0096460A" w:rsidRPr="0097591F" w:rsidRDefault="0096460A" w:rsidP="0096460A">
      <w:pPr>
        <w:pStyle w:val="ab"/>
        <w:tabs>
          <w:tab w:val="left" w:pos="0"/>
          <w:tab w:val="left" w:pos="709"/>
          <w:tab w:val="left" w:pos="851"/>
        </w:tabs>
        <w:autoSpaceDE w:val="0"/>
        <w:ind w:left="0" w:firstLine="540"/>
        <w:jc w:val="both"/>
        <w:rPr>
          <w:sz w:val="27"/>
          <w:szCs w:val="27"/>
        </w:rPr>
      </w:pPr>
      <w:r w:rsidRPr="00835EE5">
        <w:rPr>
          <w:i/>
          <w:sz w:val="27"/>
          <w:szCs w:val="27"/>
        </w:rPr>
        <w:t>Сведения об изменениях в распределении средств бюджета сельского поселения Марденгское в 202</w:t>
      </w:r>
      <w:r w:rsidR="00536777">
        <w:rPr>
          <w:i/>
          <w:sz w:val="27"/>
          <w:szCs w:val="27"/>
        </w:rPr>
        <w:t>1</w:t>
      </w:r>
      <w:r w:rsidRPr="00835EE5">
        <w:rPr>
          <w:i/>
          <w:sz w:val="27"/>
          <w:szCs w:val="27"/>
        </w:rPr>
        <w:t xml:space="preserve"> году по разделам классификации расходов</w:t>
      </w:r>
      <w:r>
        <w:rPr>
          <w:sz w:val="27"/>
          <w:szCs w:val="27"/>
        </w:rPr>
        <w:t xml:space="preserve"> </w:t>
      </w:r>
      <w:r w:rsidR="00835EE5" w:rsidRPr="00835EE5">
        <w:rPr>
          <w:i/>
          <w:sz w:val="27"/>
          <w:szCs w:val="27"/>
        </w:rPr>
        <w:t>бюджета</w:t>
      </w:r>
      <w:r w:rsidR="00835EE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представлены </w:t>
      </w:r>
      <w:r w:rsidRPr="0097591F">
        <w:rPr>
          <w:sz w:val="27"/>
          <w:szCs w:val="27"/>
        </w:rPr>
        <w:t xml:space="preserve">в таблице № </w:t>
      </w:r>
      <w:r w:rsidR="006068AA">
        <w:rPr>
          <w:sz w:val="27"/>
          <w:szCs w:val="27"/>
        </w:rPr>
        <w:t>2</w:t>
      </w:r>
      <w:r w:rsidRPr="0097591F">
        <w:rPr>
          <w:sz w:val="27"/>
          <w:szCs w:val="27"/>
        </w:rPr>
        <w:t>.</w:t>
      </w:r>
      <w:r w:rsidRPr="0097591F">
        <w:rPr>
          <w:b/>
          <w:sz w:val="27"/>
          <w:szCs w:val="27"/>
        </w:rPr>
        <w:t xml:space="preserve"> </w:t>
      </w:r>
    </w:p>
    <w:p w:rsidR="0096460A" w:rsidRDefault="0096460A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96460A" w:rsidRPr="00A25ADF" w:rsidRDefault="0096460A" w:rsidP="0096460A">
      <w:pPr>
        <w:pStyle w:val="textindent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A25ADF">
        <w:rPr>
          <w:rFonts w:ascii="Times New Roman" w:hAnsi="Times New Roman" w:cs="Times New Roman"/>
          <w:sz w:val="22"/>
          <w:szCs w:val="22"/>
        </w:rPr>
        <w:t xml:space="preserve">Таблица № </w:t>
      </w:r>
      <w:r w:rsidR="006068AA">
        <w:rPr>
          <w:rFonts w:ascii="Times New Roman" w:hAnsi="Times New Roman" w:cs="Times New Roman"/>
          <w:sz w:val="22"/>
          <w:szCs w:val="22"/>
        </w:rPr>
        <w:t>2</w:t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A25ADF">
        <w:rPr>
          <w:rFonts w:ascii="Times New Roman" w:hAnsi="Times New Roman" w:cs="Times New Roman"/>
          <w:sz w:val="22"/>
          <w:szCs w:val="22"/>
        </w:rPr>
        <w:tab/>
        <w:t xml:space="preserve">            тыс. рублей</w:t>
      </w:r>
    </w:p>
    <w:tbl>
      <w:tblPr>
        <w:tblW w:w="10020" w:type="dxa"/>
        <w:tblInd w:w="-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70"/>
        <w:gridCol w:w="540"/>
        <w:gridCol w:w="540"/>
        <w:gridCol w:w="1620"/>
        <w:gridCol w:w="1620"/>
        <w:gridCol w:w="1330"/>
      </w:tblGrid>
      <w:tr w:rsidR="0096460A" w:rsidRPr="0096460A" w:rsidTr="00835EE5">
        <w:trPr>
          <w:cantSplit/>
          <w:trHeight w:val="604"/>
        </w:trPr>
        <w:tc>
          <w:tcPr>
            <w:tcW w:w="4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РЗ</w:t>
            </w: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ПР</w:t>
            </w: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ind w:left="510" w:hanging="5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E34DB8">
            <w:pPr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Отклонение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(абсолютное значение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"+" – увеличение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"-" - уменьшение)</w:t>
            </w: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460A" w:rsidRPr="00835EE5" w:rsidRDefault="0096460A" w:rsidP="00835EE5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0A" w:rsidRPr="0096460A" w:rsidTr="00E34DB8">
        <w:trPr>
          <w:cantSplit/>
          <w:trHeight w:val="1055"/>
        </w:trPr>
        <w:tc>
          <w:tcPr>
            <w:tcW w:w="4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утвержденные</w:t>
            </w:r>
          </w:p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Решением от </w:t>
            </w:r>
            <w:r w:rsidR="0053677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17</w:t>
            </w: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.12.20</w:t>
            </w:r>
            <w:r w:rsidR="0053677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20</w:t>
            </w: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96460A" w:rsidRPr="00835EE5" w:rsidRDefault="0096460A" w:rsidP="00536777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№ </w:t>
            </w:r>
            <w:r w:rsidR="0053677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bCs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предлагаемые</w:t>
            </w:r>
          </w:p>
          <w:p w:rsidR="0096460A" w:rsidRPr="00835EE5" w:rsidRDefault="0096460A" w:rsidP="0096460A">
            <w:pPr>
              <w:pStyle w:val="af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 утверждению</w:t>
            </w:r>
          </w:p>
          <w:p w:rsidR="0096460A" w:rsidRPr="00835EE5" w:rsidRDefault="0096460A" w:rsidP="0096460A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ассигнования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60A" w:rsidRPr="00835EE5" w:rsidRDefault="0096460A" w:rsidP="00227B7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0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536777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4240,9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A82302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5 335,5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A82302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+1094,6</w:t>
            </w:r>
          </w:p>
        </w:tc>
      </w:tr>
      <w:tr w:rsidR="00E07CF0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536777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536777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68A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6068A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6068A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6068A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536777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265,1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A82302" w:rsidP="00E07C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1285,0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8AA" w:rsidRPr="00835EE5" w:rsidRDefault="001B2686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A82302">
              <w:rPr>
                <w:rFonts w:ascii="Times New Roman" w:hAnsi="Times New Roman"/>
                <w:sz w:val="20"/>
                <w:szCs w:val="20"/>
              </w:rPr>
              <w:t>1019,9</w:t>
            </w:r>
          </w:p>
        </w:tc>
      </w:tr>
      <w:tr w:rsidR="006068A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6068A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6068A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6068A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536777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2545,6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8AA" w:rsidRPr="00835EE5" w:rsidRDefault="00536777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2545,6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8AA" w:rsidRPr="00835EE5" w:rsidRDefault="006068AA" w:rsidP="006068AA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0A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6068A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6068AA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96460A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536777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3338,4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C62148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3612,0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536777" w:rsidP="00C6214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C62148">
              <w:rPr>
                <w:rFonts w:ascii="Times New Roman" w:hAnsi="Times New Roman"/>
                <w:sz w:val="20"/>
                <w:szCs w:val="20"/>
              </w:rPr>
              <w:t>143,6</w:t>
            </w:r>
          </w:p>
        </w:tc>
      </w:tr>
      <w:tr w:rsidR="00536777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77" w:rsidRPr="00835EE5" w:rsidRDefault="00080A8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77" w:rsidRPr="00835EE5" w:rsidRDefault="00080A8F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77" w:rsidRPr="00835EE5" w:rsidRDefault="00080A8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77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77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777" w:rsidRDefault="00536777" w:rsidP="007B6A3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CF0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CF0" w:rsidRPr="00835EE5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CF0" w:rsidRPr="00835EE5" w:rsidRDefault="00E07CF0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0A8F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8F" w:rsidRPr="00835EE5" w:rsidRDefault="00080A8F" w:rsidP="00E07CF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8F" w:rsidRPr="00835EE5" w:rsidRDefault="00080A8F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8F" w:rsidRPr="00835EE5" w:rsidRDefault="00080A8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8F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A8F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372,1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A8F" w:rsidRPr="00835EE5" w:rsidRDefault="00080A8F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FE" w:rsidTr="00E34DB8">
        <w:trPr>
          <w:cantSplit/>
          <w:trHeight w:val="486"/>
        </w:trPr>
        <w:tc>
          <w:tcPr>
            <w:tcW w:w="4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Pr="00835EE5" w:rsidRDefault="00BC4DFE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Pr="00835EE5" w:rsidRDefault="00BC4DFE" w:rsidP="00227B73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Pr="00835EE5" w:rsidRDefault="00BC4DFE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Pr="00835EE5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DFE" w:rsidRPr="00835EE5" w:rsidRDefault="00080A8F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DFE" w:rsidRPr="00835EE5" w:rsidRDefault="00BC4DFE" w:rsidP="00E34DB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0A" w:rsidTr="00E34DB8">
        <w:trPr>
          <w:trHeight w:val="368"/>
        </w:trPr>
        <w:tc>
          <w:tcPr>
            <w:tcW w:w="5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60A" w:rsidRPr="00835EE5" w:rsidRDefault="0096460A" w:rsidP="00E34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E5">
              <w:rPr>
                <w:rStyle w:val="a4"/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080A8F" w:rsidP="00E34DB8">
            <w:pPr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11 624,7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460A" w:rsidRPr="00835EE5" w:rsidRDefault="00080A8F" w:rsidP="00C62148">
            <w:pPr>
              <w:ind w:righ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62148">
              <w:rPr>
                <w:rFonts w:ascii="Times New Roman" w:hAnsi="Times New Roman"/>
                <w:sz w:val="20"/>
                <w:szCs w:val="20"/>
              </w:rPr>
              <w:t>4 012,7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60A" w:rsidRPr="00835EE5" w:rsidRDefault="00080A8F" w:rsidP="00C621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C62148">
              <w:rPr>
                <w:rFonts w:ascii="Times New Roman" w:hAnsi="Times New Roman"/>
                <w:sz w:val="20"/>
                <w:szCs w:val="20"/>
              </w:rPr>
              <w:t>2 258,1</w:t>
            </w:r>
          </w:p>
        </w:tc>
      </w:tr>
    </w:tbl>
    <w:p w:rsidR="0096460A" w:rsidRDefault="0096460A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Проведенным анализом изменений расходной части бюджета </w:t>
      </w:r>
      <w:r w:rsidR="00227B73">
        <w:rPr>
          <w:sz w:val="27"/>
          <w:szCs w:val="27"/>
        </w:rPr>
        <w:t>сельс</w:t>
      </w:r>
      <w:r>
        <w:rPr>
          <w:sz w:val="27"/>
          <w:szCs w:val="27"/>
        </w:rPr>
        <w:t xml:space="preserve">кого поселения </w:t>
      </w:r>
      <w:r w:rsidR="00227B73">
        <w:rPr>
          <w:sz w:val="27"/>
          <w:szCs w:val="27"/>
        </w:rPr>
        <w:t>Марденгское</w:t>
      </w:r>
      <w:r>
        <w:rPr>
          <w:sz w:val="27"/>
          <w:szCs w:val="27"/>
        </w:rPr>
        <w:t xml:space="preserve"> установлено, что сумма расходных ассигнований бюджета </w:t>
      </w:r>
      <w:r w:rsidR="00227B73">
        <w:rPr>
          <w:sz w:val="27"/>
          <w:szCs w:val="27"/>
        </w:rPr>
        <w:t>сельского</w:t>
      </w:r>
      <w:r>
        <w:rPr>
          <w:sz w:val="27"/>
          <w:szCs w:val="27"/>
        </w:rPr>
        <w:t xml:space="preserve"> поселения </w:t>
      </w:r>
      <w:r w:rsidR="00227B73">
        <w:rPr>
          <w:sz w:val="27"/>
          <w:szCs w:val="27"/>
        </w:rPr>
        <w:t>Марденгское</w:t>
      </w:r>
      <w:r>
        <w:rPr>
          <w:sz w:val="27"/>
          <w:szCs w:val="27"/>
        </w:rPr>
        <w:t xml:space="preserve"> у</w:t>
      </w:r>
      <w:r w:rsidR="00657294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на на сумму </w:t>
      </w:r>
      <w:r w:rsidR="00C62148">
        <w:rPr>
          <w:sz w:val="27"/>
          <w:szCs w:val="27"/>
        </w:rPr>
        <w:t>2 258,1</w:t>
      </w:r>
      <w:r>
        <w:rPr>
          <w:sz w:val="27"/>
          <w:szCs w:val="27"/>
        </w:rPr>
        <w:t xml:space="preserve"> тыс. рублей, в том числе </w:t>
      </w:r>
    </w:p>
    <w:p w:rsidR="00C62148" w:rsidRDefault="00C62148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 разделу 0100 «Общегосударственные вопросы» расходы увеличены в целом на 1094,6 тыс. рублей, в том числе за счет уменьшения расходов на 150,0 тыс. рублей по подраздел «Функционирование высшего должностного лица субъекта Российской Федерации и муниципального образования», увеличение расходов на 1 244,6 тыс. рублей по подразделу 01 04 «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администраций». По подразделу 0104 « 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администраций» уменьшатся </w:t>
      </w:r>
      <w:r>
        <w:rPr>
          <w:sz w:val="27"/>
          <w:szCs w:val="27"/>
        </w:rPr>
        <w:lastRenderedPageBreak/>
        <w:t>расходы на выплаты персону на 217,8 тыс. рублей, расходы на закупки на 99,9 тыс. рублей, возрастут расходы на бюджетные инвестиции на 1 416,5 тыс. рублей – на реконструкцию здания администрации в д. Благовещенье.</w:t>
      </w:r>
    </w:p>
    <w:p w:rsidR="00C62148" w:rsidRPr="0051210F" w:rsidRDefault="00C62148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03 00 «</w:t>
      </w:r>
      <w:r w:rsidR="0051210F" w:rsidRPr="0051210F">
        <w:rPr>
          <w:sz w:val="27"/>
          <w:szCs w:val="27"/>
        </w:rPr>
        <w:t>Национальная безопасность и правоохранительная деятельность» расходы увеличены на 1 019,9 тыс. рублей</w:t>
      </w:r>
      <w:r w:rsidR="0051210F">
        <w:rPr>
          <w:sz w:val="27"/>
          <w:szCs w:val="27"/>
        </w:rPr>
        <w:t xml:space="preserve"> или 384,7%</w:t>
      </w:r>
      <w:r w:rsidR="001B2686">
        <w:rPr>
          <w:sz w:val="27"/>
          <w:szCs w:val="27"/>
        </w:rPr>
        <w:t xml:space="preserve"> от уточненных бюджетных назначений</w:t>
      </w:r>
      <w:r w:rsidR="0051210F">
        <w:rPr>
          <w:sz w:val="27"/>
          <w:szCs w:val="27"/>
        </w:rPr>
        <w:t>, плановые назначения составят 1 285,0 тыс. рублей – обустройство трех пожарных водоемов в рамках программы «Народный бюджет».</w:t>
      </w:r>
    </w:p>
    <w:p w:rsidR="00F53473" w:rsidRDefault="00F53473" w:rsidP="0096460A">
      <w:pPr>
        <w:pStyle w:val="a5"/>
        <w:spacing w:after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- по разделу 05 00 «Жилищно-коммунальное хозяйство» расходы у</w:t>
      </w:r>
      <w:r w:rsidR="00657294">
        <w:rPr>
          <w:sz w:val="27"/>
          <w:szCs w:val="27"/>
        </w:rPr>
        <w:t>величе</w:t>
      </w:r>
      <w:r>
        <w:rPr>
          <w:sz w:val="27"/>
          <w:szCs w:val="27"/>
        </w:rPr>
        <w:t>ны на 1</w:t>
      </w:r>
      <w:r w:rsidR="001B2686">
        <w:rPr>
          <w:sz w:val="27"/>
          <w:szCs w:val="27"/>
        </w:rPr>
        <w:t>43,6</w:t>
      </w:r>
      <w:r>
        <w:rPr>
          <w:sz w:val="27"/>
          <w:szCs w:val="27"/>
        </w:rPr>
        <w:t xml:space="preserve"> тыс. рублей (на </w:t>
      </w:r>
      <w:r w:rsidR="001B2686">
        <w:rPr>
          <w:sz w:val="27"/>
          <w:szCs w:val="27"/>
        </w:rPr>
        <w:t>4,1</w:t>
      </w:r>
      <w:r w:rsidR="00657294">
        <w:rPr>
          <w:sz w:val="27"/>
          <w:szCs w:val="27"/>
        </w:rPr>
        <w:t xml:space="preserve"> </w:t>
      </w:r>
      <w:r>
        <w:rPr>
          <w:sz w:val="27"/>
          <w:szCs w:val="27"/>
        </w:rPr>
        <w:t>% от уточненных бюджетных назначений), у</w:t>
      </w:r>
      <w:r w:rsidR="00657294">
        <w:rPr>
          <w:sz w:val="27"/>
          <w:szCs w:val="27"/>
        </w:rPr>
        <w:t>величе</w:t>
      </w:r>
      <w:r>
        <w:rPr>
          <w:sz w:val="27"/>
          <w:szCs w:val="27"/>
        </w:rPr>
        <w:t xml:space="preserve">ны расходы по подразделу 0503 «Благоустройство» </w:t>
      </w:r>
      <w:r w:rsidR="00657294">
        <w:rPr>
          <w:sz w:val="27"/>
          <w:szCs w:val="27"/>
        </w:rPr>
        <w:t xml:space="preserve">на </w:t>
      </w:r>
      <w:r w:rsidR="001B2686">
        <w:rPr>
          <w:sz w:val="27"/>
          <w:szCs w:val="27"/>
        </w:rPr>
        <w:t>приобретение детского игрового оборудования на детской площадке в д. Ишутино в рамках проекта «Народный бюджет».</w:t>
      </w:r>
    </w:p>
    <w:p w:rsidR="00FB3AB1" w:rsidRDefault="00FB3AB1" w:rsidP="00FB3AB1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t>Таким образом, предлагаемые изменения в расходную часть бюджета сельского поселения Марденгское, являются необходимыми и обоснованными.</w:t>
      </w:r>
    </w:p>
    <w:p w:rsidR="00835EE5" w:rsidRPr="00835EE5" w:rsidRDefault="00835EE5" w:rsidP="00835EE5">
      <w:pPr>
        <w:pStyle w:val="a5"/>
        <w:spacing w:after="0"/>
        <w:ind w:firstLine="540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4. Анализ изменения дефицита бюджета.</w:t>
      </w:r>
    </w:p>
    <w:p w:rsidR="001B2686" w:rsidRDefault="00835EE5" w:rsidP="001B2686">
      <w:pPr>
        <w:pStyle w:val="a9"/>
        <w:ind w:left="0" w:firstLine="850"/>
        <w:jc w:val="both"/>
        <w:rPr>
          <w:sz w:val="27"/>
          <w:szCs w:val="27"/>
        </w:rPr>
      </w:pPr>
      <w:r w:rsidRPr="001B2686">
        <w:rPr>
          <w:sz w:val="27"/>
          <w:szCs w:val="27"/>
        </w:rPr>
        <w:t>Вследствие изменения основных характеристик бюджета</w:t>
      </w:r>
      <w:r w:rsidR="000C3F21" w:rsidRPr="001B2686">
        <w:rPr>
          <w:sz w:val="27"/>
          <w:szCs w:val="27"/>
        </w:rPr>
        <w:t xml:space="preserve">, в части общего объема доходов, расходов, дефицит бюджета </w:t>
      </w:r>
      <w:r w:rsidR="00B768ED" w:rsidRPr="001B2686">
        <w:rPr>
          <w:sz w:val="27"/>
          <w:szCs w:val="27"/>
        </w:rPr>
        <w:t>на 202</w:t>
      </w:r>
      <w:r w:rsidR="00657294" w:rsidRPr="001B2686">
        <w:rPr>
          <w:sz w:val="27"/>
          <w:szCs w:val="27"/>
        </w:rPr>
        <w:t>1</w:t>
      </w:r>
      <w:r w:rsidR="00B768ED" w:rsidRPr="001B2686">
        <w:rPr>
          <w:sz w:val="27"/>
          <w:szCs w:val="27"/>
        </w:rPr>
        <w:t xml:space="preserve"> год составит </w:t>
      </w:r>
      <w:r w:rsidR="000C3F21" w:rsidRPr="001B2686">
        <w:rPr>
          <w:sz w:val="27"/>
          <w:szCs w:val="27"/>
        </w:rPr>
        <w:t>1</w:t>
      </w:r>
      <w:r w:rsidR="001B2686" w:rsidRPr="001B2686">
        <w:rPr>
          <w:sz w:val="27"/>
          <w:szCs w:val="27"/>
        </w:rPr>
        <w:t> 652,5</w:t>
      </w:r>
      <w:r w:rsidR="00B768ED" w:rsidRPr="001B2686">
        <w:rPr>
          <w:sz w:val="27"/>
          <w:szCs w:val="27"/>
        </w:rPr>
        <w:t xml:space="preserve"> тыс. рублей или </w:t>
      </w:r>
      <w:r w:rsidR="001B2686" w:rsidRPr="001B2686">
        <w:rPr>
          <w:sz w:val="27"/>
          <w:szCs w:val="27"/>
        </w:rPr>
        <w:t>62,5</w:t>
      </w:r>
      <w:r w:rsidR="00B768ED" w:rsidRPr="001B2686">
        <w:rPr>
          <w:color w:val="800000"/>
          <w:sz w:val="27"/>
          <w:szCs w:val="27"/>
          <w:shd w:val="clear" w:color="auto" w:fill="FFFFFF"/>
          <w:lang w:eastAsia="ar-SA"/>
        </w:rPr>
        <w:t xml:space="preserve"> </w:t>
      </w:r>
      <w:r w:rsidR="00B768ED" w:rsidRPr="001B2686">
        <w:rPr>
          <w:sz w:val="27"/>
          <w:szCs w:val="27"/>
          <w:shd w:val="clear" w:color="auto" w:fill="FFFFFF"/>
          <w:lang w:eastAsia="ar-SA"/>
        </w:rPr>
        <w:t>процента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1B2686" w:rsidRPr="001B2686">
        <w:rPr>
          <w:sz w:val="27"/>
          <w:szCs w:val="27"/>
          <w:shd w:val="clear" w:color="auto" w:fill="FFFFFF"/>
          <w:lang w:eastAsia="ar-SA"/>
        </w:rPr>
        <w:t>.</w:t>
      </w:r>
      <w:r w:rsidR="000C3F21" w:rsidRPr="001B2686">
        <w:rPr>
          <w:sz w:val="27"/>
          <w:szCs w:val="27"/>
          <w:shd w:val="clear" w:color="auto" w:fill="FFFFFF"/>
          <w:lang w:eastAsia="ar-SA"/>
        </w:rPr>
        <w:t xml:space="preserve"> </w:t>
      </w:r>
      <w:r w:rsidR="001B2686">
        <w:rPr>
          <w:sz w:val="27"/>
          <w:szCs w:val="27"/>
          <w:shd w:val="clear" w:color="auto" w:fill="FFFFFF"/>
          <w:lang w:eastAsia="ar-SA"/>
        </w:rPr>
        <w:t>В соответствии с</w:t>
      </w:r>
      <w:r w:rsidR="001B2686">
        <w:rPr>
          <w:sz w:val="27"/>
          <w:szCs w:val="8"/>
        </w:rPr>
        <w:t xml:space="preserve"> нормами части 3 статьи 92.1 БК РФ в</w:t>
      </w:r>
      <w:r w:rsidR="001B2686" w:rsidRPr="001B2686">
        <w:rPr>
          <w:sz w:val="27"/>
          <w:szCs w:val="27"/>
        </w:rPr>
        <w:t xml:space="preserve">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</w:t>
      </w:r>
      <w:r w:rsidR="001B2686">
        <w:rPr>
          <w:sz w:val="27"/>
          <w:szCs w:val="27"/>
        </w:rPr>
        <w:t xml:space="preserve">предусмотрено </w:t>
      </w:r>
      <w:r w:rsidR="001B2686" w:rsidRPr="001B2686">
        <w:rPr>
          <w:sz w:val="27"/>
          <w:szCs w:val="27"/>
        </w:rPr>
        <w:t>снижени</w:t>
      </w:r>
      <w:r w:rsidR="001B2686">
        <w:rPr>
          <w:sz w:val="27"/>
          <w:szCs w:val="27"/>
        </w:rPr>
        <w:t>е</w:t>
      </w:r>
      <w:r w:rsidR="001B2686" w:rsidRPr="001B2686">
        <w:rPr>
          <w:sz w:val="27"/>
          <w:szCs w:val="27"/>
        </w:rPr>
        <w:t xml:space="preserve">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EA4197" w:rsidRPr="00456AC6" w:rsidRDefault="00EA4197" w:rsidP="00440871">
      <w:pPr>
        <w:pStyle w:val="af0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456AC6">
        <w:rPr>
          <w:rFonts w:ascii="Times New Roman" w:hAnsi="Times New Roman"/>
          <w:b/>
          <w:sz w:val="24"/>
          <w:szCs w:val="24"/>
        </w:rPr>
        <w:t>Общая характеристика предлагаемых изменений.</w:t>
      </w:r>
    </w:p>
    <w:p w:rsidR="00EA4197" w:rsidRDefault="00EA4197" w:rsidP="00EA4197">
      <w:pPr>
        <w:pStyle w:val="af0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Представленным Проектом решения </w:t>
      </w:r>
      <w:r>
        <w:rPr>
          <w:rFonts w:ascii="Times New Roman" w:hAnsi="Times New Roman"/>
          <w:sz w:val="27"/>
          <w:szCs w:val="27"/>
        </w:rPr>
        <w:t xml:space="preserve">уточняются </w:t>
      </w:r>
      <w:r w:rsidRPr="00841BF4">
        <w:rPr>
          <w:rFonts w:ascii="Times New Roman" w:hAnsi="Times New Roman"/>
          <w:sz w:val="27"/>
          <w:szCs w:val="27"/>
        </w:rPr>
        <w:t xml:space="preserve">основные характеристики бюджета </w:t>
      </w:r>
      <w:r>
        <w:rPr>
          <w:rFonts w:ascii="Times New Roman" w:hAnsi="Times New Roman"/>
          <w:sz w:val="27"/>
          <w:szCs w:val="27"/>
        </w:rPr>
        <w:t>сельского поселения на 2022 год; внесение изменений в бюджет коснется уточнения объема доходов, расходов бюджета на 2022 год.</w:t>
      </w:r>
      <w:r w:rsidRPr="00841BF4">
        <w:rPr>
          <w:rFonts w:ascii="Times New Roman" w:hAnsi="Times New Roman"/>
          <w:sz w:val="27"/>
          <w:szCs w:val="27"/>
        </w:rPr>
        <w:t xml:space="preserve"> </w:t>
      </w:r>
    </w:p>
    <w:p w:rsidR="00EA4197" w:rsidRPr="00841BF4" w:rsidRDefault="00EA4197" w:rsidP="00EA4197">
      <w:pPr>
        <w:pStyle w:val="af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Изменение параметров бюджета на 2022 год обусловлено уменьшением объема безвозмездных поступлений.</w:t>
      </w:r>
    </w:p>
    <w:p w:rsidR="00EA4197" w:rsidRPr="00841BF4" w:rsidRDefault="00EA4197" w:rsidP="00EA4197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 w:rsidRPr="00841BF4">
        <w:rPr>
          <w:rFonts w:ascii="Times New Roman" w:hAnsi="Times New Roman"/>
          <w:sz w:val="27"/>
          <w:szCs w:val="27"/>
        </w:rPr>
        <w:t xml:space="preserve">Анализ </w:t>
      </w:r>
      <w:r>
        <w:rPr>
          <w:rFonts w:ascii="Times New Roman" w:hAnsi="Times New Roman"/>
          <w:sz w:val="27"/>
          <w:szCs w:val="27"/>
        </w:rPr>
        <w:t xml:space="preserve">вносимых изменений в </w:t>
      </w:r>
      <w:r w:rsidRPr="00841BF4">
        <w:rPr>
          <w:rFonts w:ascii="Times New Roman" w:hAnsi="Times New Roman"/>
          <w:sz w:val="27"/>
          <w:szCs w:val="27"/>
        </w:rPr>
        <w:t>основны</w:t>
      </w:r>
      <w:r>
        <w:rPr>
          <w:rFonts w:ascii="Times New Roman" w:hAnsi="Times New Roman"/>
          <w:sz w:val="27"/>
          <w:szCs w:val="27"/>
        </w:rPr>
        <w:t>е</w:t>
      </w:r>
      <w:r w:rsidRPr="00841BF4">
        <w:rPr>
          <w:rFonts w:ascii="Times New Roman" w:hAnsi="Times New Roman"/>
          <w:sz w:val="27"/>
          <w:szCs w:val="27"/>
        </w:rPr>
        <w:t xml:space="preserve"> характеристик</w:t>
      </w:r>
      <w:r>
        <w:rPr>
          <w:rFonts w:ascii="Times New Roman" w:hAnsi="Times New Roman"/>
          <w:sz w:val="27"/>
          <w:szCs w:val="27"/>
        </w:rPr>
        <w:t>и</w:t>
      </w:r>
      <w:r w:rsidRPr="00841BF4">
        <w:rPr>
          <w:rFonts w:ascii="Times New Roman" w:hAnsi="Times New Roman"/>
          <w:sz w:val="27"/>
          <w:szCs w:val="27"/>
        </w:rPr>
        <w:t xml:space="preserve"> бюджета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841BF4">
        <w:rPr>
          <w:rFonts w:ascii="Times New Roman" w:hAnsi="Times New Roman"/>
          <w:sz w:val="27"/>
          <w:szCs w:val="27"/>
        </w:rPr>
        <w:t>ское на 202</w:t>
      </w:r>
      <w:r>
        <w:rPr>
          <w:rFonts w:ascii="Times New Roman" w:hAnsi="Times New Roman"/>
          <w:sz w:val="27"/>
          <w:szCs w:val="27"/>
        </w:rPr>
        <w:t>2</w:t>
      </w:r>
      <w:r w:rsidRPr="00841BF4">
        <w:rPr>
          <w:rFonts w:ascii="Times New Roman" w:hAnsi="Times New Roman"/>
          <w:sz w:val="27"/>
          <w:szCs w:val="27"/>
        </w:rPr>
        <w:t xml:space="preserve"> год представлен в таблице №</w:t>
      </w:r>
      <w:r>
        <w:rPr>
          <w:rFonts w:ascii="Times New Roman" w:hAnsi="Times New Roman"/>
          <w:sz w:val="27"/>
          <w:szCs w:val="27"/>
        </w:rPr>
        <w:t>3</w:t>
      </w:r>
      <w:r w:rsidRPr="00841BF4">
        <w:rPr>
          <w:rFonts w:ascii="Times New Roman" w:hAnsi="Times New Roman"/>
          <w:sz w:val="27"/>
          <w:szCs w:val="27"/>
        </w:rPr>
        <w:t>.</w:t>
      </w:r>
    </w:p>
    <w:p w:rsidR="00EA4197" w:rsidRPr="00841BF4" w:rsidRDefault="00EA4197" w:rsidP="00EA4197">
      <w:pPr>
        <w:autoSpaceDE w:val="0"/>
        <w:rPr>
          <w:rStyle w:val="a3"/>
          <w:rFonts w:ascii="Times New Roman" w:hAnsi="Times New Roman"/>
          <w:i w:val="0"/>
          <w:sz w:val="20"/>
          <w:szCs w:val="20"/>
        </w:rPr>
      </w:pPr>
      <w:r w:rsidRPr="00841BF4">
        <w:rPr>
          <w:rFonts w:ascii="Times New Roman" w:hAnsi="Times New Roman"/>
          <w:sz w:val="20"/>
          <w:szCs w:val="20"/>
        </w:rPr>
        <w:t>таблица №</w:t>
      </w:r>
      <w:r>
        <w:rPr>
          <w:rFonts w:ascii="Times New Roman" w:hAnsi="Times New Roman"/>
          <w:sz w:val="20"/>
          <w:szCs w:val="20"/>
        </w:rPr>
        <w:t xml:space="preserve"> 3                                                                                                                                                   </w:t>
      </w:r>
      <w:r w:rsidRPr="00841BF4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706" w:type="dxa"/>
        <w:tblInd w:w="132" w:type="dxa"/>
        <w:tblLayout w:type="fixed"/>
        <w:tblLook w:val="0000"/>
      </w:tblPr>
      <w:tblGrid>
        <w:gridCol w:w="3026"/>
        <w:gridCol w:w="2423"/>
        <w:gridCol w:w="2077"/>
        <w:gridCol w:w="2180"/>
      </w:tblGrid>
      <w:tr w:rsidR="00EA4197" w:rsidTr="001E3CC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Утверждено решением Совета сельского поселения от 17.12.2020 № 37 (в ред. от 26.03.2021 № 07)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Предлагаемые изменения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jc w:val="center"/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Проект решения</w:t>
            </w:r>
          </w:p>
        </w:tc>
      </w:tr>
      <w:tr w:rsidR="00EA4197" w:rsidTr="001E3CC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rPr>
                <w:rStyle w:val="a3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Доходы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Pr="00D839BF" w:rsidRDefault="00EA4197" w:rsidP="00EA4197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10447,8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-1</w:t>
            </w:r>
            <w:r w:rsidR="00E66B9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530,3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97" w:rsidRPr="00D839BF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8917,5</w:t>
            </w:r>
          </w:p>
        </w:tc>
      </w:tr>
      <w:tr w:rsidR="00EA4197" w:rsidTr="001E3CC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bCs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Расходы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Pr="00D839BF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10 547,8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-1</w:t>
            </w:r>
            <w:r w:rsidR="00E66B9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530,3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97" w:rsidRPr="00D839BF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9017,5</w:t>
            </w:r>
          </w:p>
        </w:tc>
      </w:tr>
      <w:tr w:rsidR="00EA4197" w:rsidTr="001E3CC3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rPr>
                <w:rStyle w:val="a3"/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Дефицит (-); профицит (+)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Pr="00D839BF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-110,0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197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Style w:val="a3"/>
                <w:rFonts w:ascii="Times New Roman" w:hAnsi="Times New Roman"/>
                <w:i w:val="0"/>
                <w:sz w:val="22"/>
                <w:szCs w:val="22"/>
              </w:rPr>
              <w:t>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197" w:rsidRPr="00D839BF" w:rsidRDefault="00EA4197" w:rsidP="001E3CC3">
            <w:pPr>
              <w:pStyle w:val="textinden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-110,0</w:t>
            </w:r>
          </w:p>
        </w:tc>
      </w:tr>
    </w:tbl>
    <w:p w:rsidR="00EA4197" w:rsidRDefault="00EA4197" w:rsidP="00EA4197">
      <w:pPr>
        <w:pStyle w:val="textindent"/>
        <w:spacing w:before="0" w:after="0"/>
        <w:ind w:left="142" w:firstLine="567"/>
      </w:pPr>
    </w:p>
    <w:p w:rsidR="00EA4197" w:rsidRDefault="00EA4197" w:rsidP="00417CA9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Таким образом, и</w:t>
      </w:r>
      <w:r w:rsidRPr="00841BF4">
        <w:rPr>
          <w:rFonts w:ascii="Times New Roman" w:hAnsi="Times New Roman"/>
          <w:sz w:val="27"/>
          <w:szCs w:val="27"/>
        </w:rPr>
        <w:t>з представленных показателей таблицы</w:t>
      </w:r>
      <w:r>
        <w:rPr>
          <w:rFonts w:ascii="Times New Roman" w:hAnsi="Times New Roman"/>
          <w:sz w:val="27"/>
          <w:szCs w:val="27"/>
        </w:rPr>
        <w:t xml:space="preserve"> № </w:t>
      </w:r>
      <w:r w:rsidR="00E66B9B">
        <w:rPr>
          <w:rFonts w:ascii="Times New Roman" w:hAnsi="Times New Roman"/>
          <w:sz w:val="27"/>
          <w:szCs w:val="27"/>
        </w:rPr>
        <w:t>3</w:t>
      </w:r>
      <w:r w:rsidRPr="00841BF4">
        <w:rPr>
          <w:rFonts w:ascii="Times New Roman" w:hAnsi="Times New Roman"/>
          <w:sz w:val="27"/>
          <w:szCs w:val="27"/>
        </w:rPr>
        <w:t xml:space="preserve"> видно, что предлагаемым Проектом </w:t>
      </w:r>
      <w:r>
        <w:rPr>
          <w:rFonts w:ascii="Times New Roman" w:hAnsi="Times New Roman"/>
          <w:sz w:val="27"/>
          <w:szCs w:val="27"/>
        </w:rPr>
        <w:t xml:space="preserve">решения уточненные суммы доходов составят </w:t>
      </w:r>
      <w:r w:rsidR="00E66B9B">
        <w:rPr>
          <w:rFonts w:ascii="Times New Roman" w:hAnsi="Times New Roman"/>
          <w:sz w:val="27"/>
          <w:szCs w:val="27"/>
        </w:rPr>
        <w:t>8 917,5</w:t>
      </w:r>
      <w:r>
        <w:rPr>
          <w:rFonts w:ascii="Times New Roman" w:hAnsi="Times New Roman"/>
          <w:sz w:val="27"/>
          <w:szCs w:val="27"/>
        </w:rPr>
        <w:t xml:space="preserve"> тыс. рублей, расходов – </w:t>
      </w:r>
      <w:r w:rsidR="00E66B9B">
        <w:rPr>
          <w:rFonts w:ascii="Times New Roman" w:hAnsi="Times New Roman"/>
          <w:sz w:val="27"/>
          <w:szCs w:val="27"/>
        </w:rPr>
        <w:t>9 017,5</w:t>
      </w:r>
      <w:r>
        <w:rPr>
          <w:rFonts w:ascii="Times New Roman" w:hAnsi="Times New Roman"/>
          <w:sz w:val="27"/>
          <w:szCs w:val="27"/>
        </w:rPr>
        <w:t xml:space="preserve"> тыс. рублей, </w:t>
      </w:r>
      <w:r w:rsidRPr="00841BF4">
        <w:rPr>
          <w:rFonts w:ascii="Times New Roman" w:hAnsi="Times New Roman"/>
          <w:sz w:val="27"/>
          <w:szCs w:val="27"/>
        </w:rPr>
        <w:t xml:space="preserve">дефицит </w:t>
      </w:r>
      <w:r>
        <w:rPr>
          <w:rFonts w:ascii="Times New Roman" w:hAnsi="Times New Roman"/>
          <w:sz w:val="27"/>
          <w:szCs w:val="27"/>
        </w:rPr>
        <w:t>– 1</w:t>
      </w:r>
      <w:r w:rsidR="00E66B9B">
        <w:rPr>
          <w:rFonts w:ascii="Times New Roman" w:hAnsi="Times New Roman"/>
          <w:sz w:val="27"/>
          <w:szCs w:val="27"/>
        </w:rPr>
        <w:t>10,0</w:t>
      </w:r>
      <w:r w:rsidRPr="00841BF4">
        <w:rPr>
          <w:rFonts w:ascii="Times New Roman" w:hAnsi="Times New Roman"/>
          <w:sz w:val="27"/>
          <w:szCs w:val="27"/>
        </w:rPr>
        <w:t xml:space="preserve"> тыс. рублей или </w:t>
      </w:r>
      <w:r w:rsidR="00E66B9B">
        <w:rPr>
          <w:rFonts w:ascii="Times New Roman" w:hAnsi="Times New Roman"/>
          <w:sz w:val="27"/>
          <w:szCs w:val="27"/>
        </w:rPr>
        <w:t>4,1</w:t>
      </w:r>
      <w:r w:rsidRPr="00841BF4">
        <w:rPr>
          <w:rFonts w:ascii="Times New Roman" w:hAnsi="Times New Roman"/>
          <w:sz w:val="27"/>
          <w:szCs w:val="27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нормативам отчислений.</w:t>
      </w:r>
    </w:p>
    <w:p w:rsidR="00417CA9" w:rsidRDefault="00EA4197" w:rsidP="00417CA9">
      <w:pPr>
        <w:pStyle w:val="af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7"/>
          <w:szCs w:val="27"/>
        </w:rPr>
        <w:tab/>
        <w:t>Частично изменятся показатели в пяти приложениях решения от 17</w:t>
      </w:r>
      <w:r w:rsidRPr="00FD5567">
        <w:rPr>
          <w:rFonts w:ascii="Times New Roman" w:hAnsi="Times New Roman"/>
          <w:sz w:val="27"/>
          <w:szCs w:val="27"/>
        </w:rPr>
        <w:t>.12.20</w:t>
      </w:r>
      <w:r>
        <w:rPr>
          <w:rFonts w:ascii="Times New Roman" w:hAnsi="Times New Roman"/>
          <w:sz w:val="27"/>
          <w:szCs w:val="27"/>
        </w:rPr>
        <w:t>20</w:t>
      </w:r>
      <w:r w:rsidRPr="00FD5567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37</w:t>
      </w:r>
      <w:r w:rsidRPr="00FD5567">
        <w:rPr>
          <w:rFonts w:ascii="Times New Roman" w:hAnsi="Times New Roman"/>
          <w:sz w:val="27"/>
          <w:szCs w:val="27"/>
        </w:rPr>
        <w:t xml:space="preserve"> «О бюджете сельского поселения </w:t>
      </w:r>
      <w:r>
        <w:rPr>
          <w:rFonts w:ascii="Times New Roman" w:hAnsi="Times New Roman"/>
          <w:sz w:val="27"/>
          <w:szCs w:val="27"/>
        </w:rPr>
        <w:t>Марденг</w:t>
      </w:r>
      <w:r w:rsidRPr="00FD5567">
        <w:rPr>
          <w:rFonts w:ascii="Times New Roman" w:hAnsi="Times New Roman"/>
          <w:sz w:val="27"/>
          <w:szCs w:val="27"/>
        </w:rPr>
        <w:t>ское на 202</w:t>
      </w:r>
      <w:r>
        <w:rPr>
          <w:rFonts w:ascii="Times New Roman" w:hAnsi="Times New Roman"/>
          <w:sz w:val="27"/>
          <w:szCs w:val="27"/>
        </w:rPr>
        <w:t>1</w:t>
      </w:r>
      <w:r w:rsidRPr="00FD5567">
        <w:rPr>
          <w:rFonts w:ascii="Times New Roman" w:hAnsi="Times New Roman"/>
          <w:sz w:val="27"/>
          <w:szCs w:val="27"/>
        </w:rPr>
        <w:t xml:space="preserve"> год и плановый период 202</w:t>
      </w:r>
      <w:r>
        <w:rPr>
          <w:rFonts w:ascii="Times New Roman" w:hAnsi="Times New Roman"/>
          <w:sz w:val="27"/>
          <w:szCs w:val="27"/>
        </w:rPr>
        <w:t>2</w:t>
      </w:r>
      <w:r w:rsidRPr="00FD5567">
        <w:rPr>
          <w:rFonts w:ascii="Times New Roman" w:hAnsi="Times New Roman"/>
          <w:sz w:val="27"/>
          <w:szCs w:val="27"/>
        </w:rPr>
        <w:t xml:space="preserve"> и 202</w:t>
      </w:r>
      <w:r>
        <w:rPr>
          <w:rFonts w:ascii="Times New Roman" w:hAnsi="Times New Roman"/>
          <w:sz w:val="27"/>
          <w:szCs w:val="27"/>
        </w:rPr>
        <w:t>3</w:t>
      </w:r>
      <w:r w:rsidRPr="00FD5567">
        <w:rPr>
          <w:rFonts w:ascii="Times New Roman" w:hAnsi="Times New Roman"/>
          <w:sz w:val="27"/>
          <w:szCs w:val="27"/>
        </w:rPr>
        <w:t xml:space="preserve"> годов»</w:t>
      </w:r>
      <w:r>
        <w:rPr>
          <w:rStyle w:val="a3"/>
          <w:rFonts w:ascii="Times New Roman" w:hAnsi="Times New Roman"/>
          <w:i w:val="0"/>
          <w:sz w:val="27"/>
          <w:szCs w:val="27"/>
        </w:rPr>
        <w:t>, все приложения излагаются в новой редакции.</w:t>
      </w:r>
    </w:p>
    <w:p w:rsidR="00417CA9" w:rsidRDefault="00417CA9" w:rsidP="00417CA9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Pr="00FF3FCA">
        <w:rPr>
          <w:rFonts w:ascii="Times New Roman" w:hAnsi="Times New Roman"/>
          <w:sz w:val="27"/>
          <w:szCs w:val="27"/>
        </w:rPr>
        <w:t xml:space="preserve"> объем </w:t>
      </w:r>
      <w:r>
        <w:rPr>
          <w:rFonts w:ascii="Times New Roman" w:hAnsi="Times New Roman"/>
          <w:sz w:val="27"/>
          <w:szCs w:val="27"/>
        </w:rPr>
        <w:t>дох</w:t>
      </w:r>
      <w:r w:rsidRPr="00FF3FCA">
        <w:rPr>
          <w:rFonts w:ascii="Times New Roman" w:hAnsi="Times New Roman"/>
          <w:sz w:val="27"/>
          <w:szCs w:val="27"/>
        </w:rPr>
        <w:t>одов обусловлен у</w:t>
      </w:r>
      <w:r>
        <w:rPr>
          <w:rFonts w:ascii="Times New Roman" w:hAnsi="Times New Roman"/>
          <w:sz w:val="27"/>
          <w:szCs w:val="27"/>
        </w:rPr>
        <w:t>меньшением</w:t>
      </w:r>
      <w:r w:rsidRPr="00FF3FCA">
        <w:rPr>
          <w:rFonts w:ascii="Times New Roman" w:hAnsi="Times New Roman"/>
          <w:sz w:val="27"/>
          <w:szCs w:val="27"/>
        </w:rPr>
        <w:t xml:space="preserve"> объёма </w:t>
      </w:r>
      <w:r>
        <w:rPr>
          <w:rFonts w:ascii="Times New Roman" w:hAnsi="Times New Roman"/>
          <w:sz w:val="27"/>
          <w:szCs w:val="27"/>
        </w:rPr>
        <w:t>безвозмездных поступлений на 1 530,3 тыс. рублей:</w:t>
      </w:r>
    </w:p>
    <w:p w:rsidR="00417CA9" w:rsidRDefault="00417CA9" w:rsidP="00417CA9">
      <w:pPr>
        <w:pStyle w:val="af0"/>
        <w:ind w:firstLine="708"/>
        <w:jc w:val="center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>Уменьшение</w:t>
      </w:r>
    </w:p>
    <w:p w:rsidR="00417CA9" w:rsidRDefault="00417CA9" w:rsidP="00417CA9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на 1 530,3 тыс. рублей субсидии бюджетам бюджетной системы Российской Федерации (межбюджетные субсидии).</w:t>
      </w:r>
    </w:p>
    <w:p w:rsidR="00417CA9" w:rsidRDefault="00417CA9" w:rsidP="00417CA9">
      <w:pPr>
        <w:pStyle w:val="af0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Pr="00FF3FCA">
        <w:rPr>
          <w:rFonts w:ascii="Times New Roman" w:hAnsi="Times New Roman"/>
          <w:sz w:val="27"/>
          <w:szCs w:val="27"/>
        </w:rPr>
        <w:t>бщ</w:t>
      </w:r>
      <w:r>
        <w:rPr>
          <w:rFonts w:ascii="Times New Roman" w:hAnsi="Times New Roman"/>
          <w:sz w:val="27"/>
          <w:szCs w:val="27"/>
        </w:rPr>
        <w:t>ий</w:t>
      </w:r>
      <w:r w:rsidRPr="00FF3FCA">
        <w:rPr>
          <w:rFonts w:ascii="Times New Roman" w:hAnsi="Times New Roman"/>
          <w:sz w:val="27"/>
          <w:szCs w:val="27"/>
        </w:rPr>
        <w:t xml:space="preserve"> объем </w:t>
      </w:r>
      <w:r>
        <w:rPr>
          <w:rFonts w:ascii="Times New Roman" w:hAnsi="Times New Roman"/>
          <w:sz w:val="27"/>
          <w:szCs w:val="27"/>
        </w:rPr>
        <w:t>расходов</w:t>
      </w:r>
      <w:r w:rsidRPr="00FF3FCA">
        <w:rPr>
          <w:rFonts w:ascii="Times New Roman" w:hAnsi="Times New Roman"/>
          <w:sz w:val="27"/>
          <w:szCs w:val="27"/>
        </w:rPr>
        <w:t xml:space="preserve"> обусловлен у</w:t>
      </w:r>
      <w:r>
        <w:rPr>
          <w:rFonts w:ascii="Times New Roman" w:hAnsi="Times New Roman"/>
          <w:sz w:val="27"/>
          <w:szCs w:val="27"/>
        </w:rPr>
        <w:t>меньшением</w:t>
      </w:r>
      <w:r w:rsidRPr="00FF3FCA">
        <w:rPr>
          <w:rFonts w:ascii="Times New Roman" w:hAnsi="Times New Roman"/>
          <w:sz w:val="27"/>
          <w:szCs w:val="27"/>
        </w:rPr>
        <w:t xml:space="preserve"> объёма </w:t>
      </w:r>
      <w:r>
        <w:rPr>
          <w:rFonts w:ascii="Times New Roman" w:hAnsi="Times New Roman"/>
          <w:sz w:val="27"/>
          <w:szCs w:val="27"/>
        </w:rPr>
        <w:t>бюджетных назначений на 1 530,3 тыс. рублей:</w:t>
      </w:r>
    </w:p>
    <w:p w:rsidR="00EA4197" w:rsidRDefault="00417CA9" w:rsidP="001B2686">
      <w:pPr>
        <w:pStyle w:val="a9"/>
        <w:ind w:left="0"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разделу 0500 «Жилищно-коммунальное хозяйство»  по подразделу 05 03 «Благоустройство».</w:t>
      </w:r>
    </w:p>
    <w:p w:rsidR="00417CA9" w:rsidRDefault="00417CA9" w:rsidP="00417CA9">
      <w:pPr>
        <w:pStyle w:val="a5"/>
        <w:spacing w:after="0"/>
        <w:ind w:firstLine="540"/>
        <w:jc w:val="both"/>
        <w:rPr>
          <w:rStyle w:val="a4"/>
          <w:i/>
          <w:sz w:val="27"/>
          <w:szCs w:val="27"/>
        </w:rPr>
      </w:pPr>
      <w:r>
        <w:rPr>
          <w:rStyle w:val="a4"/>
          <w:i/>
          <w:sz w:val="27"/>
          <w:szCs w:val="27"/>
        </w:rPr>
        <w:t>Таким образом, предлагаемые изменения в доходную и расходную часть бюджета сельского поселения Марденгское, являются необходимыми и обоснованными.</w:t>
      </w:r>
    </w:p>
    <w:p w:rsidR="00417CA9" w:rsidRPr="001B2686" w:rsidRDefault="00417CA9" w:rsidP="001B2686">
      <w:pPr>
        <w:pStyle w:val="a9"/>
        <w:ind w:left="0" w:firstLine="850"/>
        <w:jc w:val="both"/>
        <w:rPr>
          <w:sz w:val="27"/>
          <w:szCs w:val="27"/>
        </w:rPr>
      </w:pPr>
      <w:r w:rsidRPr="001B2686">
        <w:rPr>
          <w:sz w:val="27"/>
          <w:szCs w:val="27"/>
        </w:rPr>
        <w:t>Вследствие изменения основных характеристик бюджета, в части общего объема доходов, расходов, дефицит бюджета на 202</w:t>
      </w:r>
      <w:r>
        <w:rPr>
          <w:sz w:val="27"/>
          <w:szCs w:val="27"/>
        </w:rPr>
        <w:t>2</w:t>
      </w:r>
      <w:r w:rsidRPr="001B2686">
        <w:rPr>
          <w:sz w:val="27"/>
          <w:szCs w:val="27"/>
        </w:rPr>
        <w:t xml:space="preserve"> год составит 1</w:t>
      </w:r>
      <w:r>
        <w:rPr>
          <w:sz w:val="27"/>
          <w:szCs w:val="27"/>
        </w:rPr>
        <w:t>10,0</w:t>
      </w:r>
      <w:r w:rsidRPr="001B2686">
        <w:rPr>
          <w:sz w:val="27"/>
          <w:szCs w:val="27"/>
        </w:rPr>
        <w:t xml:space="preserve"> тыс. рублей или </w:t>
      </w:r>
      <w:r>
        <w:rPr>
          <w:sz w:val="27"/>
          <w:szCs w:val="27"/>
        </w:rPr>
        <w:t>4,1</w:t>
      </w:r>
      <w:r w:rsidRPr="001B2686">
        <w:rPr>
          <w:color w:val="800000"/>
          <w:sz w:val="27"/>
          <w:szCs w:val="27"/>
          <w:shd w:val="clear" w:color="auto" w:fill="FFFFFF"/>
          <w:lang w:eastAsia="ar-SA"/>
        </w:rPr>
        <w:t xml:space="preserve"> </w:t>
      </w:r>
      <w:r w:rsidRPr="001B2686">
        <w:rPr>
          <w:sz w:val="27"/>
          <w:szCs w:val="27"/>
          <w:shd w:val="clear" w:color="auto" w:fill="FFFFFF"/>
          <w:lang w:eastAsia="ar-SA"/>
        </w:rPr>
        <w:t>процента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>
        <w:rPr>
          <w:sz w:val="27"/>
          <w:szCs w:val="27"/>
          <w:shd w:val="clear" w:color="auto" w:fill="FFFFFF"/>
          <w:lang w:eastAsia="ar-SA"/>
        </w:rPr>
        <w:t>, что соответствует нормам ст. 92.1 Бюджетного  кодекса Российской Федерации</w:t>
      </w:r>
      <w:r w:rsidRPr="001B2686">
        <w:rPr>
          <w:sz w:val="27"/>
          <w:szCs w:val="27"/>
          <w:shd w:val="clear" w:color="auto" w:fill="FFFFFF"/>
          <w:lang w:eastAsia="ar-SA"/>
        </w:rPr>
        <w:t>.</w:t>
      </w:r>
    </w:p>
    <w:p w:rsidR="00B768ED" w:rsidRPr="00F53C71" w:rsidRDefault="00B768ED" w:rsidP="00F53C71">
      <w:pPr>
        <w:pStyle w:val="af0"/>
        <w:jc w:val="both"/>
        <w:rPr>
          <w:rFonts w:ascii="Times New Roman" w:hAnsi="Times New Roman"/>
          <w:bCs/>
          <w:sz w:val="27"/>
          <w:szCs w:val="27"/>
        </w:rPr>
      </w:pPr>
      <w:r w:rsidRPr="00F53C71">
        <w:rPr>
          <w:rFonts w:ascii="Times New Roman" w:hAnsi="Times New Roman"/>
          <w:b/>
          <w:sz w:val="27"/>
          <w:szCs w:val="27"/>
        </w:rPr>
        <w:t>Примечание:</w:t>
      </w:r>
      <w:r>
        <w:t xml:space="preserve"> 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В соответствии со статьей 9 Федерального закона от 07.02.2011 № 6-ФЗ экспертное заключение от </w:t>
      </w:r>
      <w:r w:rsidR="00D21E4D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="00417CA9">
        <w:rPr>
          <w:rFonts w:ascii="Times New Roman" w:hAnsi="Times New Roman"/>
          <w:sz w:val="27"/>
          <w:szCs w:val="27"/>
          <w:shd w:val="clear" w:color="auto" w:fill="FFFFFF"/>
        </w:rPr>
        <w:t>8</w:t>
      </w:r>
      <w:r w:rsidR="00D21E4D">
        <w:rPr>
          <w:rFonts w:ascii="Times New Roman" w:hAnsi="Times New Roman"/>
          <w:sz w:val="27"/>
          <w:szCs w:val="27"/>
          <w:shd w:val="clear" w:color="auto" w:fill="FFFFFF"/>
        </w:rPr>
        <w:t>.</w:t>
      </w:r>
      <w:r w:rsidR="00657294">
        <w:rPr>
          <w:rFonts w:ascii="Times New Roman" w:hAnsi="Times New Roman"/>
          <w:sz w:val="27"/>
          <w:szCs w:val="27"/>
          <w:shd w:val="clear" w:color="auto" w:fill="FFFFFF"/>
        </w:rPr>
        <w:t>0</w:t>
      </w:r>
      <w:r w:rsidR="00417CA9">
        <w:rPr>
          <w:rFonts w:ascii="Times New Roman" w:hAnsi="Times New Roman"/>
          <w:sz w:val="27"/>
          <w:szCs w:val="27"/>
          <w:shd w:val="clear" w:color="auto" w:fill="FFFFFF"/>
        </w:rPr>
        <w:t>6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.202</w:t>
      </w:r>
      <w:r w:rsidR="00657294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 № </w:t>
      </w:r>
      <w:r w:rsidR="00417CA9">
        <w:rPr>
          <w:rFonts w:ascii="Times New Roman" w:hAnsi="Times New Roman"/>
          <w:sz w:val="27"/>
          <w:szCs w:val="27"/>
          <w:shd w:val="clear" w:color="auto" w:fill="FFFFFF"/>
        </w:rPr>
        <w:t>78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/э направить для сведения Главе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сельского поселения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 xml:space="preserve"> и в Совет </w:t>
      </w:r>
      <w:r w:rsidR="00F53C71">
        <w:rPr>
          <w:rFonts w:ascii="Times New Roman" w:hAnsi="Times New Roman"/>
          <w:sz w:val="27"/>
          <w:szCs w:val="27"/>
          <w:shd w:val="clear" w:color="auto" w:fill="FFFFFF"/>
        </w:rPr>
        <w:t>сельского поселения Марденгское</w:t>
      </w:r>
      <w:r w:rsidRPr="00F53C71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063A49" w:rsidRPr="005C3F46" w:rsidRDefault="00063A49" w:rsidP="00152D95">
      <w:pPr>
        <w:pStyle w:val="ab"/>
        <w:tabs>
          <w:tab w:val="left" w:pos="851"/>
        </w:tabs>
        <w:autoSpaceDE w:val="0"/>
        <w:ind w:left="-426" w:firstLine="567"/>
        <w:jc w:val="both"/>
        <w:rPr>
          <w:sz w:val="8"/>
          <w:szCs w:val="8"/>
        </w:rPr>
      </w:pPr>
    </w:p>
    <w:p w:rsidR="00063A49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Предложения:</w:t>
      </w:r>
    </w:p>
    <w:p w:rsidR="00063A49" w:rsidRPr="005C3F46" w:rsidRDefault="00063A49" w:rsidP="00125C87">
      <w:pPr>
        <w:pStyle w:val="ab"/>
        <w:tabs>
          <w:tab w:val="left" w:pos="851"/>
        </w:tabs>
        <w:autoSpaceDE w:val="0"/>
        <w:ind w:left="-426" w:firstLine="567"/>
        <w:jc w:val="center"/>
        <w:rPr>
          <w:b/>
          <w:bCs/>
          <w:color w:val="000000"/>
          <w:sz w:val="8"/>
          <w:szCs w:val="8"/>
          <w:shd w:val="clear" w:color="auto" w:fill="FFFFFF"/>
        </w:rPr>
      </w:pPr>
    </w:p>
    <w:p w:rsidR="00063A49" w:rsidRPr="00007483" w:rsidRDefault="00007483" w:rsidP="006A753F">
      <w:pPr>
        <w:pStyle w:val="af0"/>
        <w:ind w:firstLine="720"/>
        <w:jc w:val="both"/>
        <w:rPr>
          <w:rFonts w:ascii="Times New Roman" w:hAnsi="Times New Roman"/>
          <w:sz w:val="27"/>
          <w:szCs w:val="27"/>
        </w:rPr>
      </w:pPr>
      <w:r w:rsidRPr="00007483">
        <w:rPr>
          <w:rFonts w:ascii="Times New Roman" w:hAnsi="Times New Roman"/>
          <w:sz w:val="27"/>
          <w:szCs w:val="27"/>
        </w:rPr>
        <w:t>Контрольно-счетная палата Великоустюгского муниципального района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редлагает</w:t>
      </w:r>
      <w:r w:rsidRPr="00007483">
        <w:rPr>
          <w:rFonts w:ascii="Times New Roman" w:hAnsi="Times New Roman"/>
          <w:sz w:val="27"/>
          <w:szCs w:val="27"/>
        </w:rPr>
        <w:t xml:space="preserve"> направить П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роект решения в Совет сельского поселения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Марденг</w:t>
      </w:r>
      <w:r w:rsidRPr="0000748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ское</w:t>
      </w:r>
      <w:r w:rsidR="007B6A33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063A49" w:rsidRPr="006A7E44" w:rsidRDefault="00063A49" w:rsidP="006A7E44">
      <w:pPr>
        <w:pStyle w:val="af0"/>
        <w:jc w:val="both"/>
        <w:rPr>
          <w:rFonts w:ascii="Times New Roman" w:hAnsi="Times New Roman"/>
          <w:sz w:val="27"/>
          <w:szCs w:val="27"/>
        </w:rPr>
      </w:pPr>
    </w:p>
    <w:sectPr w:rsidR="00063A49" w:rsidRPr="006A7E44" w:rsidSect="00286F18">
      <w:headerReference w:type="default" r:id="rId8"/>
      <w:headerReference w:type="first" r:id="rId9"/>
      <w:pgSz w:w="11906" w:h="16838"/>
      <w:pgMar w:top="899" w:right="850" w:bottom="899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894" w:rsidRDefault="000A4894" w:rsidP="001D3AE6">
      <w:pPr>
        <w:spacing w:after="0" w:line="240" w:lineRule="auto"/>
      </w:pPr>
      <w:r>
        <w:separator/>
      </w:r>
    </w:p>
  </w:endnote>
  <w:endnote w:type="continuationSeparator" w:id="1">
    <w:p w:rsidR="000A4894" w:rsidRDefault="000A4894" w:rsidP="001D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894" w:rsidRDefault="000A4894" w:rsidP="001D3AE6">
      <w:pPr>
        <w:spacing w:after="0" w:line="240" w:lineRule="auto"/>
      </w:pPr>
      <w:r>
        <w:separator/>
      </w:r>
    </w:p>
  </w:footnote>
  <w:footnote w:type="continuationSeparator" w:id="1">
    <w:p w:rsidR="000A4894" w:rsidRDefault="000A4894" w:rsidP="001D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301A3A">
    <w:pPr>
      <w:pStyle w:val="ac"/>
      <w:jc w:val="center"/>
    </w:pPr>
    <w:fldSimple w:instr=" PAGE ">
      <w:r w:rsidR="001A1C07">
        <w:rPr>
          <w:noProof/>
        </w:rPr>
        <w:t>5</w:t>
      </w:r>
    </w:fldSimple>
  </w:p>
  <w:p w:rsidR="00063A49" w:rsidRDefault="00063A4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6F52D7"/>
    <w:multiLevelType w:val="hybridMultilevel"/>
    <w:tmpl w:val="599C4D36"/>
    <w:lvl w:ilvl="0" w:tplc="01F6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0FF6813"/>
    <w:multiLevelType w:val="hybridMultilevel"/>
    <w:tmpl w:val="1B38753A"/>
    <w:lvl w:ilvl="0" w:tplc="E9B0C8F6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8247F1"/>
    <w:multiLevelType w:val="hybridMultilevel"/>
    <w:tmpl w:val="C310C8A6"/>
    <w:lvl w:ilvl="0" w:tplc="12943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D95"/>
    <w:rsid w:val="00007483"/>
    <w:rsid w:val="0003725F"/>
    <w:rsid w:val="00062DEB"/>
    <w:rsid w:val="00063A49"/>
    <w:rsid w:val="00080A8F"/>
    <w:rsid w:val="00093536"/>
    <w:rsid w:val="000A4894"/>
    <w:rsid w:val="000B16BE"/>
    <w:rsid w:val="000C396D"/>
    <w:rsid w:val="000C3F21"/>
    <w:rsid w:val="000D2328"/>
    <w:rsid w:val="000D54F4"/>
    <w:rsid w:val="0010362D"/>
    <w:rsid w:val="00110251"/>
    <w:rsid w:val="00125C87"/>
    <w:rsid w:val="001315EF"/>
    <w:rsid w:val="00152D95"/>
    <w:rsid w:val="001A1C07"/>
    <w:rsid w:val="001A32B2"/>
    <w:rsid w:val="001B2686"/>
    <w:rsid w:val="001B4848"/>
    <w:rsid w:val="001C1F52"/>
    <w:rsid w:val="001D2A6C"/>
    <w:rsid w:val="001D3AE6"/>
    <w:rsid w:val="0020211B"/>
    <w:rsid w:val="00205F09"/>
    <w:rsid w:val="00227B73"/>
    <w:rsid w:val="002810AC"/>
    <w:rsid w:val="00286F18"/>
    <w:rsid w:val="00287F07"/>
    <w:rsid w:val="00292E58"/>
    <w:rsid w:val="002E5E0F"/>
    <w:rsid w:val="00301A3A"/>
    <w:rsid w:val="0030748C"/>
    <w:rsid w:val="00313101"/>
    <w:rsid w:val="00326428"/>
    <w:rsid w:val="00336775"/>
    <w:rsid w:val="00352696"/>
    <w:rsid w:val="00375A32"/>
    <w:rsid w:val="00383B23"/>
    <w:rsid w:val="003A3A21"/>
    <w:rsid w:val="00417CA9"/>
    <w:rsid w:val="00437B34"/>
    <w:rsid w:val="00440871"/>
    <w:rsid w:val="00456AC6"/>
    <w:rsid w:val="004629B0"/>
    <w:rsid w:val="004A2E02"/>
    <w:rsid w:val="004C06FA"/>
    <w:rsid w:val="004C0835"/>
    <w:rsid w:val="004E0E06"/>
    <w:rsid w:val="0051210F"/>
    <w:rsid w:val="00536777"/>
    <w:rsid w:val="0057034C"/>
    <w:rsid w:val="00586DF2"/>
    <w:rsid w:val="005C3F46"/>
    <w:rsid w:val="005C637F"/>
    <w:rsid w:val="005F329B"/>
    <w:rsid w:val="00600747"/>
    <w:rsid w:val="006068AA"/>
    <w:rsid w:val="00623376"/>
    <w:rsid w:val="00640FC7"/>
    <w:rsid w:val="00657294"/>
    <w:rsid w:val="00694407"/>
    <w:rsid w:val="006A753F"/>
    <w:rsid w:val="006A7E44"/>
    <w:rsid w:val="0070150F"/>
    <w:rsid w:val="007064BE"/>
    <w:rsid w:val="007139B1"/>
    <w:rsid w:val="00714347"/>
    <w:rsid w:val="00725991"/>
    <w:rsid w:val="00732D5D"/>
    <w:rsid w:val="00765C43"/>
    <w:rsid w:val="007A1148"/>
    <w:rsid w:val="007B6A33"/>
    <w:rsid w:val="007E4F2C"/>
    <w:rsid w:val="007F0B1A"/>
    <w:rsid w:val="007F2E74"/>
    <w:rsid w:val="007F42AA"/>
    <w:rsid w:val="008077C8"/>
    <w:rsid w:val="00835EE5"/>
    <w:rsid w:val="00841BF4"/>
    <w:rsid w:val="00875614"/>
    <w:rsid w:val="008903B5"/>
    <w:rsid w:val="008A4275"/>
    <w:rsid w:val="008D3F94"/>
    <w:rsid w:val="009002AF"/>
    <w:rsid w:val="0095182B"/>
    <w:rsid w:val="0096460A"/>
    <w:rsid w:val="009C17AB"/>
    <w:rsid w:val="00A16C5F"/>
    <w:rsid w:val="00A40126"/>
    <w:rsid w:val="00A82302"/>
    <w:rsid w:val="00A85285"/>
    <w:rsid w:val="00A91165"/>
    <w:rsid w:val="00A93948"/>
    <w:rsid w:val="00A93E4D"/>
    <w:rsid w:val="00AC4D79"/>
    <w:rsid w:val="00AF4A97"/>
    <w:rsid w:val="00B768ED"/>
    <w:rsid w:val="00B86C13"/>
    <w:rsid w:val="00BB303A"/>
    <w:rsid w:val="00BB712D"/>
    <w:rsid w:val="00BC4DFE"/>
    <w:rsid w:val="00C171E3"/>
    <w:rsid w:val="00C34C75"/>
    <w:rsid w:val="00C36DF6"/>
    <w:rsid w:val="00C62148"/>
    <w:rsid w:val="00C827AC"/>
    <w:rsid w:val="00C95D05"/>
    <w:rsid w:val="00C95E9F"/>
    <w:rsid w:val="00CC1F84"/>
    <w:rsid w:val="00CF1D5A"/>
    <w:rsid w:val="00CF7A0A"/>
    <w:rsid w:val="00D21E4D"/>
    <w:rsid w:val="00D822BB"/>
    <w:rsid w:val="00DD1F5F"/>
    <w:rsid w:val="00DD2632"/>
    <w:rsid w:val="00DE4381"/>
    <w:rsid w:val="00DF05E8"/>
    <w:rsid w:val="00E07CF0"/>
    <w:rsid w:val="00E15D35"/>
    <w:rsid w:val="00E50D32"/>
    <w:rsid w:val="00E51562"/>
    <w:rsid w:val="00E56756"/>
    <w:rsid w:val="00E66B9B"/>
    <w:rsid w:val="00E7131C"/>
    <w:rsid w:val="00E8652E"/>
    <w:rsid w:val="00E933A2"/>
    <w:rsid w:val="00EA4197"/>
    <w:rsid w:val="00EB5EAA"/>
    <w:rsid w:val="00F15BF8"/>
    <w:rsid w:val="00F21355"/>
    <w:rsid w:val="00F53473"/>
    <w:rsid w:val="00F53C71"/>
    <w:rsid w:val="00F5571B"/>
    <w:rsid w:val="00FB3AB1"/>
    <w:rsid w:val="00FD36C2"/>
    <w:rsid w:val="00FD5567"/>
    <w:rsid w:val="00FE3E85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E6"/>
    <w:pPr>
      <w:spacing w:after="200" w:line="276" w:lineRule="auto"/>
    </w:pPr>
  </w:style>
  <w:style w:type="paragraph" w:styleId="6">
    <w:name w:val="heading 6"/>
    <w:basedOn w:val="a"/>
    <w:next w:val="a"/>
    <w:link w:val="60"/>
    <w:uiPriority w:val="99"/>
    <w:qFormat/>
    <w:rsid w:val="00152D95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cs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152D95"/>
    <w:rPr>
      <w:rFonts w:ascii="Calibri" w:hAnsi="Calibri" w:cs="Calibri"/>
      <w:b/>
      <w:bCs/>
      <w:lang w:eastAsia="zh-CN"/>
    </w:rPr>
  </w:style>
  <w:style w:type="character" w:styleId="a3">
    <w:name w:val="Emphasis"/>
    <w:basedOn w:val="a0"/>
    <w:qFormat/>
    <w:rsid w:val="00152D95"/>
    <w:rPr>
      <w:rFonts w:cs="Times New Roman"/>
      <w:i/>
    </w:rPr>
  </w:style>
  <w:style w:type="character" w:styleId="a4">
    <w:name w:val="Strong"/>
    <w:basedOn w:val="a0"/>
    <w:qFormat/>
    <w:rsid w:val="00152D95"/>
    <w:rPr>
      <w:rFonts w:cs="Times New Roman"/>
      <w:b/>
    </w:rPr>
  </w:style>
  <w:style w:type="paragraph" w:styleId="a5">
    <w:name w:val="Body Text"/>
    <w:basedOn w:val="a"/>
    <w:link w:val="a6"/>
    <w:rsid w:val="00152D95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uiPriority w:val="99"/>
    <w:locked/>
    <w:rsid w:val="00152D95"/>
    <w:rPr>
      <w:rFonts w:ascii="Times New Roman" w:hAnsi="Times New Roman" w:cs="Times New Roman"/>
      <w:sz w:val="20"/>
      <w:szCs w:val="20"/>
      <w:lang w:eastAsia="zh-CN"/>
    </w:rPr>
  </w:style>
  <w:style w:type="paragraph" w:styleId="a7">
    <w:name w:val="Subtitle"/>
    <w:basedOn w:val="a"/>
    <w:next w:val="a5"/>
    <w:link w:val="a8"/>
    <w:uiPriority w:val="99"/>
    <w:qFormat/>
    <w:rsid w:val="00152D95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7"/>
    <w:uiPriority w:val="99"/>
    <w:locked/>
    <w:rsid w:val="00152D9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Nonformat">
    <w:name w:val="ConsNonformat"/>
    <w:uiPriority w:val="99"/>
    <w:rsid w:val="00152D9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152D9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textindent">
    <w:name w:val="textindent"/>
    <w:basedOn w:val="a"/>
    <w:rsid w:val="00152D95"/>
    <w:pPr>
      <w:suppressAutoHyphens/>
      <w:spacing w:before="60" w:after="60" w:line="240" w:lineRule="auto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  <w:lang w:eastAsia="zh-CN"/>
    </w:rPr>
  </w:style>
  <w:style w:type="paragraph" w:styleId="a9">
    <w:name w:val="Body Text Indent"/>
    <w:basedOn w:val="a"/>
    <w:link w:val="aa"/>
    <w:rsid w:val="00152D9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52D9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b">
    <w:name w:val="List Paragraph"/>
    <w:basedOn w:val="a"/>
    <w:qFormat/>
    <w:rsid w:val="00152D9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52D9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152D95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rsid w:val="0015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52D95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52D95"/>
  </w:style>
  <w:style w:type="character" w:customStyle="1" w:styleId="WW8Num5z0">
    <w:name w:val="WW8Num5z0"/>
    <w:rsid w:val="00841BF4"/>
    <w:rPr>
      <w:rFonts w:ascii="Symbol" w:hAnsi="Symbol" w:cs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Горбунова</dc:creator>
  <cp:lastModifiedBy>Марина Горбунова</cp:lastModifiedBy>
  <cp:revision>8</cp:revision>
  <cp:lastPrinted>2020-10-01T12:29:00Z</cp:lastPrinted>
  <dcterms:created xsi:type="dcterms:W3CDTF">2021-06-18T05:08:00Z</dcterms:created>
  <dcterms:modified xsi:type="dcterms:W3CDTF">2021-07-08T12:40:00Z</dcterms:modified>
</cp:coreProperties>
</file>