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6E655B">
        <w:rPr>
          <w:sz w:val="28"/>
          <w:szCs w:val="28"/>
        </w:rPr>
        <w:t>11.12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FC48CC">
        <w:rPr>
          <w:sz w:val="28"/>
          <w:szCs w:val="28"/>
        </w:rPr>
        <w:t>6</w:t>
      </w:r>
      <w:r w:rsidR="004F7709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414BE" w:rsidRDefault="00486B0F" w:rsidP="00486B0F">
      <w:pPr>
        <w:ind w:left="708" w:firstLine="12"/>
        <w:rPr>
          <w:sz w:val="16"/>
          <w:szCs w:val="16"/>
        </w:rPr>
      </w:pPr>
    </w:p>
    <w:p w:rsidR="00520EEB" w:rsidRPr="0090531A" w:rsidRDefault="004F7709" w:rsidP="00520EEB">
      <w:pPr>
        <w:tabs>
          <w:tab w:val="left" w:pos="708"/>
          <w:tab w:val="left" w:pos="1697"/>
        </w:tabs>
        <w:jc w:val="both"/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A8A8E" wp14:editId="23D24094">
                <wp:simplePos x="0" y="0"/>
                <wp:positionH relativeFrom="column">
                  <wp:posOffset>2280920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11.7pt" to="179.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C0qHmrdAAAACQEAAA8AAAAAAAAAAAAAAAAArAQAAGRycy9kb3ducmV2LnhtbFBLBQYA&#10;AAAABAAEAPMAAAC2BQAAAAA=&#10;"/>
            </w:pict>
          </mc:Fallback>
        </mc:AlternateContent>
      </w:r>
      <w:r w:rsidR="00FC48CC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CF648" wp14:editId="1030EC6B">
                <wp:simplePos x="0" y="0"/>
                <wp:positionH relativeFrom="column">
                  <wp:posOffset>2049069</wp:posOffset>
                </wp:positionH>
                <wp:positionV relativeFrom="paragraph">
                  <wp:posOffset>153035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12.05pt" to="179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HzJJsXdAAAACQEAAA8AAAAAAAAAAAAAAAAApgQAAGRycy9kb3ducmV2LnhtbFBLBQYAAAAABAAE&#10;APMAAACwBQAAAAA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2D8E0" wp14:editId="2E96E9A9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-4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zV6qddoAAAAHAQAADwAAAAAAAAAAAAAAAACuBAAAZHJzL2Rvd25yZXYueG1sUEsFBgAA&#10;AAAEAAQA8wAAALUFAAAAAA=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A184F" wp14:editId="33435EA6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1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c&#10;f/+G2wAAAAcBAAAPAAAAAAAAAAAAAAAAAKYEAABkcnMvZG93bnJldi54bWxQSwUGAAAAAAQABADz&#10;AAAArgUAAAAA&#10;"/>
            </w:pict>
          </mc:Fallback>
        </mc:AlternateContent>
      </w:r>
      <w:r w:rsidR="00520EEB" w:rsidRPr="000A566A">
        <w:rPr>
          <w:sz w:val="28"/>
          <w:szCs w:val="28"/>
          <w:lang w:eastAsia="ar-SA"/>
        </w:rPr>
        <w:tab/>
      </w:r>
      <w:r w:rsidR="00520EEB">
        <w:rPr>
          <w:sz w:val="28"/>
          <w:szCs w:val="28"/>
          <w:lang w:eastAsia="ar-SA"/>
        </w:rPr>
        <w:tab/>
      </w:r>
    </w:p>
    <w:p w:rsidR="00520EEB" w:rsidRPr="004F7709" w:rsidRDefault="004F7709" w:rsidP="004F7709">
      <w:pPr>
        <w:pStyle w:val="a5"/>
        <w:ind w:right="5952"/>
        <w:jc w:val="both"/>
        <w:rPr>
          <w:b w:val="0"/>
          <w:sz w:val="27"/>
          <w:szCs w:val="27"/>
        </w:rPr>
      </w:pPr>
      <w:r w:rsidRPr="004F7709">
        <w:rPr>
          <w:b w:val="0"/>
          <w:sz w:val="28"/>
          <w:szCs w:val="28"/>
        </w:rPr>
        <w:t>О дополнительных мерах социальной поддержки</w:t>
      </w:r>
      <w:r>
        <w:rPr>
          <w:b w:val="0"/>
          <w:sz w:val="28"/>
          <w:szCs w:val="28"/>
        </w:rPr>
        <w:t xml:space="preserve"> </w:t>
      </w:r>
      <w:r w:rsidRPr="004F7709">
        <w:rPr>
          <w:b w:val="0"/>
          <w:sz w:val="28"/>
          <w:szCs w:val="28"/>
        </w:rPr>
        <w:t>обучающи</w:t>
      </w:r>
      <w:r w:rsidRPr="004F7709">
        <w:rPr>
          <w:b w:val="0"/>
          <w:sz w:val="28"/>
          <w:szCs w:val="28"/>
        </w:rPr>
        <w:t>х</w:t>
      </w:r>
      <w:r w:rsidRPr="004F7709">
        <w:rPr>
          <w:b w:val="0"/>
          <w:sz w:val="28"/>
          <w:szCs w:val="28"/>
        </w:rPr>
        <w:t>ся и студентов</w:t>
      </w:r>
    </w:p>
    <w:p w:rsidR="00297147" w:rsidRPr="002414BE" w:rsidRDefault="00297147" w:rsidP="00520EEB">
      <w:pPr>
        <w:rPr>
          <w:sz w:val="20"/>
          <w:szCs w:val="20"/>
        </w:rPr>
      </w:pPr>
    </w:p>
    <w:p w:rsidR="00B0052C" w:rsidRPr="002414BE" w:rsidRDefault="00B0052C" w:rsidP="00520EEB">
      <w:pPr>
        <w:rPr>
          <w:sz w:val="20"/>
          <w:szCs w:val="20"/>
        </w:rPr>
      </w:pPr>
    </w:p>
    <w:p w:rsidR="004F7709" w:rsidRPr="00AE5D9C" w:rsidRDefault="004F7709" w:rsidP="004F7709">
      <w:pPr>
        <w:ind w:firstLine="567"/>
        <w:jc w:val="both"/>
        <w:rPr>
          <w:sz w:val="28"/>
          <w:szCs w:val="28"/>
        </w:rPr>
      </w:pPr>
      <w:r w:rsidRPr="00E02697">
        <w:rPr>
          <w:sz w:val="28"/>
          <w:szCs w:val="28"/>
        </w:rPr>
        <w:t>В соответствии с абзацем 2 части 5 статьи 20 Федерального закона от  06.10.2003 № 131-ФЗ  «Об общих принципах</w:t>
      </w:r>
      <w:r>
        <w:rPr>
          <w:sz w:val="28"/>
          <w:szCs w:val="28"/>
        </w:rPr>
        <w:t xml:space="preserve"> организации</w:t>
      </w:r>
      <w:r w:rsidRPr="00E02697">
        <w:rPr>
          <w:sz w:val="28"/>
          <w:szCs w:val="28"/>
        </w:rPr>
        <w:t xml:space="preserve"> местного сам</w:t>
      </w:r>
      <w:r w:rsidRPr="00E02697">
        <w:rPr>
          <w:sz w:val="28"/>
          <w:szCs w:val="28"/>
        </w:rPr>
        <w:t>о</w:t>
      </w:r>
      <w:r w:rsidRPr="00E02697">
        <w:rPr>
          <w:sz w:val="28"/>
          <w:szCs w:val="28"/>
        </w:rPr>
        <w:t xml:space="preserve">управления в Российской Федерации»,  </w:t>
      </w:r>
      <w:r>
        <w:rPr>
          <w:sz w:val="28"/>
          <w:szCs w:val="28"/>
        </w:rPr>
        <w:t>руководствуясь</w:t>
      </w:r>
      <w:r w:rsidRPr="00E02697">
        <w:rPr>
          <w:sz w:val="28"/>
          <w:szCs w:val="28"/>
        </w:rPr>
        <w:t xml:space="preserve"> статьёй </w:t>
      </w:r>
      <w:r>
        <w:rPr>
          <w:sz w:val="28"/>
          <w:szCs w:val="28"/>
        </w:rPr>
        <w:t xml:space="preserve"> 21</w:t>
      </w:r>
      <w:r w:rsidRPr="00E02697">
        <w:rPr>
          <w:sz w:val="28"/>
          <w:szCs w:val="28"/>
        </w:rPr>
        <w:t xml:space="preserve"> Устава Великоустюгского муниципального района</w:t>
      </w:r>
      <w:r>
        <w:rPr>
          <w:sz w:val="28"/>
          <w:szCs w:val="28"/>
        </w:rPr>
        <w:t>,</w:t>
      </w:r>
    </w:p>
    <w:p w:rsidR="004F7709" w:rsidRDefault="004F7709" w:rsidP="004F770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E5D9C">
        <w:rPr>
          <w:b/>
          <w:bCs/>
          <w:sz w:val="28"/>
          <w:szCs w:val="28"/>
        </w:rPr>
        <w:t>Великоустюгская Дума РЕШИЛА:</w:t>
      </w:r>
    </w:p>
    <w:p w:rsidR="004F7709" w:rsidRDefault="004F7709" w:rsidP="004F770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4F7709" w:rsidRDefault="004F7709" w:rsidP="004F77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A5A4C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Предоставлять</w:t>
      </w:r>
      <w:r w:rsidRPr="005A5A4C">
        <w:rPr>
          <w:sz w:val="28"/>
          <w:szCs w:val="28"/>
        </w:rPr>
        <w:t xml:space="preserve"> обучающимся и студентам образовательных организ</w:t>
      </w:r>
      <w:r w:rsidRPr="005A5A4C">
        <w:rPr>
          <w:sz w:val="28"/>
          <w:szCs w:val="28"/>
        </w:rPr>
        <w:t>а</w:t>
      </w:r>
      <w:r w:rsidRPr="005A5A4C">
        <w:rPr>
          <w:sz w:val="28"/>
          <w:szCs w:val="28"/>
        </w:rPr>
        <w:t>ций, расположенных на территории Великоустюгского муниципального ра</w:t>
      </w:r>
      <w:r w:rsidRPr="005A5A4C">
        <w:rPr>
          <w:sz w:val="28"/>
          <w:szCs w:val="28"/>
        </w:rPr>
        <w:t>й</w:t>
      </w:r>
      <w:r w:rsidRPr="005A5A4C">
        <w:rPr>
          <w:sz w:val="28"/>
          <w:szCs w:val="28"/>
        </w:rPr>
        <w:t xml:space="preserve">она, </w:t>
      </w:r>
      <w:r>
        <w:rPr>
          <w:sz w:val="28"/>
          <w:szCs w:val="28"/>
        </w:rPr>
        <w:t>дополнительную</w:t>
      </w:r>
      <w:r w:rsidRPr="005A5A4C">
        <w:rPr>
          <w:sz w:val="28"/>
          <w:szCs w:val="28"/>
        </w:rPr>
        <w:t xml:space="preserve"> меру социальной поддержки в виде скидки в разм</w:t>
      </w:r>
      <w:r w:rsidRPr="005A5A4C">
        <w:rPr>
          <w:sz w:val="28"/>
          <w:szCs w:val="28"/>
        </w:rPr>
        <w:t>е</w:t>
      </w:r>
      <w:r w:rsidRPr="005A5A4C">
        <w:rPr>
          <w:sz w:val="28"/>
          <w:szCs w:val="28"/>
        </w:rPr>
        <w:t>ре 30 процентов от стоимости месячного проездного билета на муниципал</w:t>
      </w:r>
      <w:r w:rsidRPr="005A5A4C">
        <w:rPr>
          <w:sz w:val="28"/>
          <w:szCs w:val="28"/>
        </w:rPr>
        <w:t>ь</w:t>
      </w:r>
      <w:r w:rsidRPr="005A5A4C">
        <w:rPr>
          <w:sz w:val="28"/>
          <w:szCs w:val="28"/>
        </w:rPr>
        <w:t>ных внутрирайонных маршрутах регулярных перевозок в периоды с 01.01.20</w:t>
      </w:r>
      <w:r>
        <w:rPr>
          <w:sz w:val="28"/>
          <w:szCs w:val="28"/>
        </w:rPr>
        <w:t>21</w:t>
      </w:r>
      <w:r w:rsidRPr="005A5A4C">
        <w:rPr>
          <w:sz w:val="28"/>
          <w:szCs w:val="28"/>
        </w:rPr>
        <w:t xml:space="preserve"> по 30.06.20</w:t>
      </w:r>
      <w:r>
        <w:rPr>
          <w:sz w:val="28"/>
          <w:szCs w:val="28"/>
        </w:rPr>
        <w:t>21</w:t>
      </w:r>
      <w:r w:rsidRPr="005A5A4C">
        <w:rPr>
          <w:sz w:val="28"/>
          <w:szCs w:val="28"/>
        </w:rPr>
        <w:t xml:space="preserve"> и с 01.09.20</w:t>
      </w:r>
      <w:r>
        <w:rPr>
          <w:sz w:val="28"/>
          <w:szCs w:val="28"/>
        </w:rPr>
        <w:t>21</w:t>
      </w:r>
      <w:r w:rsidRPr="005A5A4C">
        <w:rPr>
          <w:sz w:val="28"/>
          <w:szCs w:val="28"/>
        </w:rPr>
        <w:t xml:space="preserve"> по 31.12.20</w:t>
      </w:r>
      <w:r>
        <w:rPr>
          <w:sz w:val="28"/>
          <w:szCs w:val="28"/>
        </w:rPr>
        <w:t>21.</w:t>
      </w:r>
      <w:r w:rsidRPr="005A5A4C">
        <w:rPr>
          <w:sz w:val="28"/>
          <w:szCs w:val="28"/>
        </w:rPr>
        <w:t xml:space="preserve">  </w:t>
      </w:r>
    </w:p>
    <w:p w:rsidR="004F7709" w:rsidRDefault="004F7709" w:rsidP="004F77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A5A4C">
        <w:rPr>
          <w:sz w:val="28"/>
          <w:szCs w:val="28"/>
        </w:rPr>
        <w:t>Финансирование меры социальной поддержки, предусмотренной настоящим решением, производить за счет средств районного бюджета.</w:t>
      </w:r>
    </w:p>
    <w:p w:rsidR="004F7709" w:rsidRPr="00E86DF6" w:rsidRDefault="004F7709" w:rsidP="004F77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86DF6">
        <w:rPr>
          <w:bCs/>
          <w:sz w:val="28"/>
          <w:szCs w:val="28"/>
        </w:rPr>
        <w:t xml:space="preserve">3. </w:t>
      </w:r>
      <w:r w:rsidRPr="00E86DF6">
        <w:rPr>
          <w:sz w:val="28"/>
          <w:szCs w:val="28"/>
        </w:rPr>
        <w:t>В целях компенсации расходов, понесенных транспортными орган</w:t>
      </w:r>
      <w:r w:rsidRPr="00E86DF6">
        <w:rPr>
          <w:sz w:val="28"/>
          <w:szCs w:val="28"/>
        </w:rPr>
        <w:t>и</w:t>
      </w:r>
      <w:r w:rsidRPr="00E86DF6">
        <w:rPr>
          <w:sz w:val="28"/>
          <w:szCs w:val="28"/>
        </w:rPr>
        <w:t>зациями и индивидуальными предпринимателями при предоставлении ски</w:t>
      </w:r>
      <w:r w:rsidRPr="00E86DF6">
        <w:rPr>
          <w:sz w:val="28"/>
          <w:szCs w:val="28"/>
        </w:rPr>
        <w:t>д</w:t>
      </w:r>
      <w:r w:rsidRPr="00E86DF6">
        <w:rPr>
          <w:sz w:val="28"/>
          <w:szCs w:val="28"/>
        </w:rPr>
        <w:t>ки в размере 30 процентов от стоимости месячного проездного билета на м</w:t>
      </w:r>
      <w:r w:rsidRPr="00E86DF6">
        <w:rPr>
          <w:sz w:val="28"/>
          <w:szCs w:val="28"/>
        </w:rPr>
        <w:t>у</w:t>
      </w:r>
      <w:r w:rsidRPr="00E86DF6">
        <w:rPr>
          <w:sz w:val="28"/>
          <w:szCs w:val="28"/>
        </w:rPr>
        <w:t>ниципальных внутрирайонных маршрутах регулярных перевозок, предоста</w:t>
      </w:r>
      <w:r w:rsidRPr="00E86DF6">
        <w:rPr>
          <w:sz w:val="28"/>
          <w:szCs w:val="28"/>
        </w:rPr>
        <w:t>в</w:t>
      </w:r>
      <w:r w:rsidRPr="00E86DF6">
        <w:rPr>
          <w:sz w:val="28"/>
          <w:szCs w:val="28"/>
        </w:rPr>
        <w:t xml:space="preserve">лять </w:t>
      </w:r>
      <w:r>
        <w:rPr>
          <w:sz w:val="28"/>
          <w:szCs w:val="28"/>
        </w:rPr>
        <w:t xml:space="preserve">указанным лицам в порядке, утвержденном </w:t>
      </w:r>
      <w:r w:rsidRPr="00E86DF6">
        <w:rPr>
          <w:sz w:val="28"/>
          <w:szCs w:val="28"/>
        </w:rPr>
        <w:t>администрацией Велик</w:t>
      </w:r>
      <w:r w:rsidRPr="00E86DF6">
        <w:rPr>
          <w:sz w:val="28"/>
          <w:szCs w:val="28"/>
        </w:rPr>
        <w:t>о</w:t>
      </w:r>
      <w:r w:rsidRPr="00E86DF6">
        <w:rPr>
          <w:sz w:val="28"/>
          <w:szCs w:val="28"/>
        </w:rPr>
        <w:t>ус</w:t>
      </w:r>
      <w:r>
        <w:rPr>
          <w:sz w:val="28"/>
          <w:szCs w:val="28"/>
        </w:rPr>
        <w:t>тюгского муниципального района,</w:t>
      </w:r>
      <w:r w:rsidRPr="00E86DF6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Pr="00E86DF6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районного бюджета.</w:t>
      </w:r>
    </w:p>
    <w:p w:rsidR="004F7709" w:rsidRDefault="004F7709" w:rsidP="004F77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A5A4C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Признать утратившим силу решение Великоустюгской Думы  от 06.12.2019 № 72 «</w:t>
      </w:r>
      <w:r w:rsidRPr="00E86DF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E86DF6">
        <w:rPr>
          <w:bCs/>
          <w:sz w:val="28"/>
          <w:szCs w:val="28"/>
        </w:rPr>
        <w:t>дополнительных мер</w:t>
      </w:r>
      <w:r>
        <w:rPr>
          <w:bCs/>
          <w:sz w:val="28"/>
          <w:szCs w:val="28"/>
        </w:rPr>
        <w:t>ах социальной поддержки обуча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щих</w:t>
      </w:r>
      <w:r w:rsidRPr="00E86DF6">
        <w:rPr>
          <w:bCs/>
          <w:sz w:val="28"/>
          <w:szCs w:val="28"/>
        </w:rPr>
        <w:t>ся и студент</w:t>
      </w:r>
      <w:r>
        <w:rPr>
          <w:bCs/>
          <w:sz w:val="28"/>
          <w:szCs w:val="28"/>
        </w:rPr>
        <w:t>ов».</w:t>
      </w:r>
    </w:p>
    <w:p w:rsidR="006E655B" w:rsidRPr="004900C0" w:rsidRDefault="004F7709" w:rsidP="004F770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5A5A4C">
        <w:rPr>
          <w:sz w:val="28"/>
          <w:szCs w:val="28"/>
        </w:rPr>
        <w:t>Настоящее решение вступает в силу после официального опубликов</w:t>
      </w:r>
      <w:r w:rsidRPr="005A5A4C">
        <w:rPr>
          <w:sz w:val="28"/>
          <w:szCs w:val="28"/>
        </w:rPr>
        <w:t>а</w:t>
      </w:r>
      <w:r w:rsidRPr="005A5A4C">
        <w:rPr>
          <w:sz w:val="28"/>
          <w:szCs w:val="28"/>
        </w:rPr>
        <w:t>ния, но не ранее  01 января  20</w:t>
      </w:r>
      <w:r>
        <w:rPr>
          <w:sz w:val="28"/>
          <w:szCs w:val="28"/>
        </w:rPr>
        <w:t>21</w:t>
      </w:r>
      <w:r w:rsidRPr="005A5A4C">
        <w:rPr>
          <w:sz w:val="28"/>
          <w:szCs w:val="28"/>
        </w:rPr>
        <w:t xml:space="preserve">  года.</w:t>
      </w:r>
    </w:p>
    <w:p w:rsidR="004F7709" w:rsidRPr="004F7709" w:rsidRDefault="004F7709" w:rsidP="006E655B">
      <w:pPr>
        <w:pStyle w:val="a6"/>
        <w:rPr>
          <w:b/>
          <w:sz w:val="32"/>
          <w:szCs w:val="32"/>
        </w:rPr>
      </w:pPr>
      <w:bookmarkStart w:id="0" w:name="_GoBack"/>
      <w:bookmarkEnd w:id="0"/>
    </w:p>
    <w:p w:rsidR="006E655B" w:rsidRDefault="006E655B" w:rsidP="006E655B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А.В. Кузьмин</w:t>
      </w:r>
    </w:p>
    <w:sectPr w:rsidR="007367A4" w:rsidSect="004900C0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DF" w:rsidRDefault="00A659DF" w:rsidP="00A66CA7">
      <w:r>
        <w:separator/>
      </w:r>
    </w:p>
  </w:endnote>
  <w:endnote w:type="continuationSeparator" w:id="0">
    <w:p w:rsidR="00A659DF" w:rsidRDefault="00A659D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DF" w:rsidRDefault="00A659DF" w:rsidP="00A66CA7">
      <w:r>
        <w:separator/>
      </w:r>
    </w:p>
  </w:footnote>
  <w:footnote w:type="continuationSeparator" w:id="0">
    <w:p w:rsidR="00A659DF" w:rsidRDefault="00A659D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70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606F1"/>
    <w:rsid w:val="00184A95"/>
    <w:rsid w:val="002414BE"/>
    <w:rsid w:val="00297147"/>
    <w:rsid w:val="002D709B"/>
    <w:rsid w:val="003309A3"/>
    <w:rsid w:val="00341464"/>
    <w:rsid w:val="00486B0F"/>
    <w:rsid w:val="004900C0"/>
    <w:rsid w:val="004E2EAB"/>
    <w:rsid w:val="004F7709"/>
    <w:rsid w:val="00520EEB"/>
    <w:rsid w:val="00537FF6"/>
    <w:rsid w:val="00541ADA"/>
    <w:rsid w:val="005E55D2"/>
    <w:rsid w:val="006E655B"/>
    <w:rsid w:val="007367A4"/>
    <w:rsid w:val="00752626"/>
    <w:rsid w:val="0076025D"/>
    <w:rsid w:val="007864F8"/>
    <w:rsid w:val="00786F9A"/>
    <w:rsid w:val="007D37BA"/>
    <w:rsid w:val="007D3EAA"/>
    <w:rsid w:val="008339E4"/>
    <w:rsid w:val="0090531A"/>
    <w:rsid w:val="00973B33"/>
    <w:rsid w:val="00A659DF"/>
    <w:rsid w:val="00A66CA7"/>
    <w:rsid w:val="00AB1ECE"/>
    <w:rsid w:val="00B0052C"/>
    <w:rsid w:val="00B50336"/>
    <w:rsid w:val="00BC40C5"/>
    <w:rsid w:val="00BF160C"/>
    <w:rsid w:val="00D76C76"/>
    <w:rsid w:val="00D90F30"/>
    <w:rsid w:val="00DB07E2"/>
    <w:rsid w:val="00DD65E7"/>
    <w:rsid w:val="00E85EE0"/>
    <w:rsid w:val="00F819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C3A3-D499-44FF-A24E-15D48AB3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2020-12-11T13:34:00Z</cp:lastPrinted>
  <dcterms:created xsi:type="dcterms:W3CDTF">2020-02-14T05:10:00Z</dcterms:created>
  <dcterms:modified xsi:type="dcterms:W3CDTF">2020-12-11T13:35:00Z</dcterms:modified>
</cp:coreProperties>
</file>