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F869F8">
        <w:rPr>
          <w:sz w:val="28"/>
          <w:szCs w:val="28"/>
        </w:rPr>
        <w:t>25</w:t>
      </w:r>
      <w:r w:rsidR="006E655B">
        <w:rPr>
          <w:sz w:val="28"/>
          <w:szCs w:val="28"/>
        </w:rPr>
        <w:t>.12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FC48CC">
        <w:rPr>
          <w:sz w:val="28"/>
          <w:szCs w:val="28"/>
        </w:rPr>
        <w:t>6</w:t>
      </w:r>
      <w:r w:rsidR="00F869F8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414BE" w:rsidRDefault="00486B0F" w:rsidP="00486B0F">
      <w:pPr>
        <w:ind w:left="708" w:firstLine="12"/>
        <w:rPr>
          <w:sz w:val="16"/>
          <w:szCs w:val="16"/>
        </w:rPr>
      </w:pPr>
    </w:p>
    <w:p w:rsidR="00F869F8" w:rsidRDefault="00F869F8" w:rsidP="00F869F8">
      <w:pPr>
        <w:ind w:left="708" w:firstLine="12"/>
        <w:rPr>
          <w:sz w:val="16"/>
        </w:rPr>
      </w:pP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F869F8" w:rsidTr="00F869F8">
        <w:trPr>
          <w:cantSplit/>
          <w:trHeight w:val="924"/>
        </w:trPr>
        <w:tc>
          <w:tcPr>
            <w:tcW w:w="4847" w:type="dxa"/>
          </w:tcPr>
          <w:p w:rsidR="00F869F8" w:rsidRDefault="00F869F8" w:rsidP="00BE3239">
            <w:pPr>
              <w:tabs>
                <w:tab w:val="left" w:pos="4213"/>
                <w:tab w:val="left" w:pos="4355"/>
              </w:tabs>
              <w:ind w:right="634"/>
              <w:jc w:val="both"/>
              <w:rPr>
                <w:sz w:val="28"/>
                <w:szCs w:val="28"/>
              </w:rPr>
            </w:pP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1D501E" wp14:editId="52978655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-.05pt" to="21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095940" wp14:editId="73B1B514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5pt,-.05pt" to="213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7CAF63" wp14:editId="61612A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B4D3E4" wp14:editId="1F31B9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BN&#10;T/p4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486B0F">
              <w:rPr>
                <w:b/>
                <w:sz w:val="28"/>
                <w:szCs w:val="28"/>
              </w:rPr>
              <w:t xml:space="preserve"> </w:t>
            </w:r>
            <w:r w:rsidRPr="00486B0F">
              <w:rPr>
                <w:sz w:val="28"/>
                <w:szCs w:val="28"/>
              </w:rPr>
              <w:t>О плане работы Великоустюгской</w:t>
            </w:r>
          </w:p>
          <w:p w:rsidR="00F869F8" w:rsidRDefault="00F869F8" w:rsidP="00BE3239">
            <w:pPr>
              <w:tabs>
                <w:tab w:val="left" w:pos="4213"/>
                <w:tab w:val="left" w:pos="4355"/>
              </w:tabs>
              <w:ind w:right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86B0F">
              <w:rPr>
                <w:sz w:val="28"/>
                <w:szCs w:val="28"/>
              </w:rPr>
              <w:t>Думы  на  первое  полугодие 202</w:t>
            </w:r>
            <w:r>
              <w:rPr>
                <w:sz w:val="28"/>
                <w:szCs w:val="28"/>
              </w:rPr>
              <w:t>1</w:t>
            </w:r>
          </w:p>
          <w:p w:rsidR="00F869F8" w:rsidRPr="00486B0F" w:rsidRDefault="00F869F8" w:rsidP="00BE3239">
            <w:pPr>
              <w:tabs>
                <w:tab w:val="left" w:pos="4213"/>
                <w:tab w:val="left" w:pos="4355"/>
              </w:tabs>
              <w:ind w:right="634"/>
              <w:jc w:val="both"/>
              <w:rPr>
                <w:sz w:val="28"/>
                <w:szCs w:val="28"/>
              </w:rPr>
            </w:pPr>
            <w:r w:rsidRPr="00486B0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F869F8" w:rsidRDefault="00F869F8" w:rsidP="00F869F8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F869F8" w:rsidRDefault="00F869F8" w:rsidP="00F869F8">
      <w:pPr>
        <w:rPr>
          <w:sz w:val="25"/>
          <w:szCs w:val="25"/>
        </w:rPr>
      </w:pPr>
    </w:p>
    <w:p w:rsidR="00F869F8" w:rsidRPr="00486B0F" w:rsidRDefault="00F869F8" w:rsidP="00F869F8">
      <w:pPr>
        <w:ind w:firstLine="709"/>
        <w:jc w:val="both"/>
        <w:rPr>
          <w:bCs/>
          <w:sz w:val="28"/>
          <w:szCs w:val="28"/>
        </w:rPr>
      </w:pPr>
      <w:r w:rsidRPr="00486B0F">
        <w:rPr>
          <w:bCs/>
          <w:sz w:val="28"/>
          <w:szCs w:val="28"/>
        </w:rPr>
        <w:t>В соответствии со статьей 21 Устава Великоустюгского муниципальн</w:t>
      </w:r>
      <w:r w:rsidRPr="00486B0F">
        <w:rPr>
          <w:bCs/>
          <w:sz w:val="28"/>
          <w:szCs w:val="28"/>
        </w:rPr>
        <w:t>о</w:t>
      </w:r>
      <w:r w:rsidRPr="00486B0F">
        <w:rPr>
          <w:bCs/>
          <w:sz w:val="28"/>
          <w:szCs w:val="28"/>
        </w:rPr>
        <w:t>го района</w:t>
      </w:r>
      <w:r>
        <w:rPr>
          <w:bCs/>
          <w:sz w:val="28"/>
          <w:szCs w:val="28"/>
        </w:rPr>
        <w:t>,</w:t>
      </w:r>
    </w:p>
    <w:p w:rsidR="00F869F8" w:rsidRDefault="00F869F8" w:rsidP="00F869F8">
      <w:pPr>
        <w:ind w:firstLine="709"/>
        <w:jc w:val="both"/>
        <w:rPr>
          <w:b/>
          <w:bCs/>
          <w:sz w:val="28"/>
          <w:szCs w:val="28"/>
        </w:rPr>
      </w:pPr>
      <w:r w:rsidRPr="00486B0F">
        <w:rPr>
          <w:b/>
          <w:bCs/>
          <w:sz w:val="28"/>
          <w:szCs w:val="28"/>
        </w:rPr>
        <w:t>Великоустюгская Дума РЕШИЛА:</w:t>
      </w:r>
    </w:p>
    <w:p w:rsidR="00F869F8" w:rsidRPr="00486B0F" w:rsidRDefault="00F869F8" w:rsidP="00F869F8">
      <w:pPr>
        <w:ind w:firstLine="709"/>
        <w:jc w:val="both"/>
        <w:rPr>
          <w:b/>
          <w:bCs/>
          <w:sz w:val="28"/>
          <w:szCs w:val="28"/>
        </w:rPr>
      </w:pPr>
    </w:p>
    <w:p w:rsidR="00F869F8" w:rsidRPr="00486B0F" w:rsidRDefault="00F869F8" w:rsidP="00F869F8">
      <w:pPr>
        <w:pStyle w:val="a8"/>
        <w:rPr>
          <w:szCs w:val="28"/>
        </w:rPr>
      </w:pPr>
      <w:r w:rsidRPr="00486B0F">
        <w:rPr>
          <w:szCs w:val="28"/>
        </w:rPr>
        <w:t>1. Утвердить план работы Великоустюгской Думы на первое полугодие 20</w:t>
      </w:r>
      <w:r>
        <w:rPr>
          <w:szCs w:val="28"/>
        </w:rPr>
        <w:t>21</w:t>
      </w:r>
      <w:r w:rsidRPr="00486B0F">
        <w:rPr>
          <w:szCs w:val="28"/>
        </w:rPr>
        <w:t xml:space="preserve"> года согласно приложению.</w:t>
      </w:r>
    </w:p>
    <w:p w:rsidR="00F869F8" w:rsidRPr="00486B0F" w:rsidRDefault="00F869F8" w:rsidP="00F869F8">
      <w:pPr>
        <w:ind w:firstLine="709"/>
        <w:jc w:val="both"/>
        <w:rPr>
          <w:sz w:val="28"/>
          <w:szCs w:val="28"/>
        </w:rPr>
      </w:pPr>
      <w:r w:rsidRPr="00486B0F">
        <w:rPr>
          <w:sz w:val="28"/>
          <w:szCs w:val="28"/>
        </w:rPr>
        <w:t>2. Настоящее решение вступает в силу со дня его принятия.</w:t>
      </w:r>
    </w:p>
    <w:p w:rsidR="00F869F8" w:rsidRPr="00486B0F" w:rsidRDefault="00F869F8" w:rsidP="00F869F8">
      <w:pPr>
        <w:pStyle w:val="a8"/>
        <w:ind w:left="567"/>
        <w:rPr>
          <w:szCs w:val="28"/>
        </w:rPr>
      </w:pPr>
    </w:p>
    <w:p w:rsidR="00F869F8" w:rsidRPr="00486B0F" w:rsidRDefault="00F869F8" w:rsidP="00F869F8">
      <w:pPr>
        <w:ind w:firstLine="720"/>
        <w:jc w:val="both"/>
        <w:rPr>
          <w:b/>
          <w:bCs/>
          <w:sz w:val="28"/>
          <w:szCs w:val="28"/>
        </w:rPr>
      </w:pPr>
    </w:p>
    <w:p w:rsidR="00F869F8" w:rsidRPr="008339E4" w:rsidRDefault="00F869F8" w:rsidP="00F869F8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>Глава Великоустюгского</w:t>
      </w:r>
    </w:p>
    <w:p w:rsidR="00F869F8" w:rsidRPr="00486B0F" w:rsidRDefault="00F869F8" w:rsidP="00F869F8">
      <w:pPr>
        <w:pStyle w:val="a6"/>
        <w:rPr>
          <w:sz w:val="28"/>
          <w:szCs w:val="28"/>
        </w:rPr>
      </w:pPr>
      <w:r w:rsidRPr="008339E4">
        <w:rPr>
          <w:b/>
          <w:sz w:val="28"/>
          <w:szCs w:val="28"/>
        </w:rPr>
        <w:t xml:space="preserve">муниципального района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8339E4">
        <w:rPr>
          <w:b/>
          <w:sz w:val="28"/>
          <w:szCs w:val="28"/>
        </w:rPr>
        <w:t>А.В. Кузьмин</w:t>
      </w:r>
    </w:p>
    <w:p w:rsidR="00F869F8" w:rsidRPr="00486B0F" w:rsidRDefault="00F869F8" w:rsidP="00F869F8">
      <w:pPr>
        <w:pStyle w:val="a6"/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Pr="009E03EF" w:rsidRDefault="00F869F8" w:rsidP="00F869F8">
      <w:pPr>
        <w:ind w:left="4678"/>
        <w:jc w:val="center"/>
        <w:rPr>
          <w:szCs w:val="26"/>
        </w:rPr>
      </w:pPr>
      <w:r w:rsidRPr="009E03EF">
        <w:rPr>
          <w:szCs w:val="26"/>
        </w:rPr>
        <w:lastRenderedPageBreak/>
        <w:t>Приложение</w:t>
      </w:r>
    </w:p>
    <w:p w:rsidR="00F869F8" w:rsidRDefault="00F869F8" w:rsidP="00F869F8">
      <w:pPr>
        <w:ind w:left="4678"/>
        <w:jc w:val="center"/>
        <w:rPr>
          <w:szCs w:val="26"/>
        </w:rPr>
      </w:pPr>
    </w:p>
    <w:p w:rsidR="00F869F8" w:rsidRDefault="00F869F8" w:rsidP="00F869F8">
      <w:pPr>
        <w:ind w:left="4678"/>
        <w:jc w:val="center"/>
        <w:rPr>
          <w:szCs w:val="26"/>
        </w:rPr>
      </w:pPr>
      <w:r>
        <w:rPr>
          <w:szCs w:val="26"/>
        </w:rPr>
        <w:t>УТВЕРЖДЁН</w:t>
      </w:r>
    </w:p>
    <w:p w:rsidR="00F869F8" w:rsidRDefault="00F869F8" w:rsidP="00F869F8">
      <w:pPr>
        <w:ind w:left="4678"/>
        <w:jc w:val="center"/>
        <w:rPr>
          <w:szCs w:val="26"/>
        </w:rPr>
      </w:pPr>
      <w:r>
        <w:rPr>
          <w:szCs w:val="26"/>
        </w:rPr>
        <w:t xml:space="preserve">Решением Великоустюгской Думы </w:t>
      </w:r>
    </w:p>
    <w:p w:rsidR="00F869F8" w:rsidRDefault="00F869F8" w:rsidP="00F869F8">
      <w:pPr>
        <w:ind w:left="4678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</w:rPr>
        <w:t>25.12.2020</w:t>
      </w:r>
      <w:r>
        <w:rPr>
          <w:szCs w:val="26"/>
        </w:rPr>
        <w:t xml:space="preserve"> № </w:t>
      </w:r>
      <w:r>
        <w:rPr>
          <w:szCs w:val="26"/>
        </w:rPr>
        <w:t>64</w:t>
      </w:r>
    </w:p>
    <w:p w:rsidR="00F869F8" w:rsidRDefault="00F869F8" w:rsidP="00F869F8">
      <w:pPr>
        <w:pStyle w:val="a6"/>
        <w:jc w:val="center"/>
        <w:rPr>
          <w:b/>
          <w:bCs/>
          <w:sz w:val="25"/>
          <w:szCs w:val="25"/>
        </w:rPr>
      </w:pPr>
    </w:p>
    <w:p w:rsidR="00F869F8" w:rsidRPr="00A66CA7" w:rsidRDefault="00F869F8" w:rsidP="00F869F8">
      <w:pPr>
        <w:pStyle w:val="a6"/>
        <w:jc w:val="center"/>
        <w:rPr>
          <w:b/>
          <w:bCs/>
          <w:sz w:val="26"/>
          <w:szCs w:val="26"/>
        </w:rPr>
      </w:pPr>
      <w:r w:rsidRPr="00A66CA7">
        <w:rPr>
          <w:b/>
          <w:bCs/>
          <w:sz w:val="26"/>
          <w:szCs w:val="26"/>
        </w:rPr>
        <w:t>П</w:t>
      </w:r>
      <w:bookmarkStart w:id="0" w:name="_GoBack"/>
      <w:bookmarkEnd w:id="0"/>
      <w:r w:rsidRPr="00A66CA7">
        <w:rPr>
          <w:b/>
          <w:bCs/>
          <w:sz w:val="26"/>
          <w:szCs w:val="26"/>
        </w:rPr>
        <w:t>ЛАН РАБОТЫ</w:t>
      </w:r>
    </w:p>
    <w:p w:rsidR="00F869F8" w:rsidRPr="00A66CA7" w:rsidRDefault="00F869F8" w:rsidP="00F869F8">
      <w:pPr>
        <w:pStyle w:val="a6"/>
        <w:jc w:val="center"/>
        <w:rPr>
          <w:b/>
          <w:bCs/>
          <w:sz w:val="26"/>
          <w:szCs w:val="26"/>
        </w:rPr>
      </w:pPr>
      <w:r w:rsidRPr="00A66CA7">
        <w:rPr>
          <w:b/>
          <w:bCs/>
          <w:sz w:val="26"/>
          <w:szCs w:val="26"/>
        </w:rPr>
        <w:t>ВЕЛИКОУСТЮГСКОЙ ДУМЫ НА ПЕРВОЕ ПОЛУГОДИЕ 202</w:t>
      </w:r>
      <w:r>
        <w:rPr>
          <w:b/>
          <w:bCs/>
          <w:sz w:val="26"/>
          <w:szCs w:val="26"/>
        </w:rPr>
        <w:t>1</w:t>
      </w:r>
      <w:r w:rsidRPr="00A66CA7">
        <w:rPr>
          <w:b/>
          <w:bCs/>
          <w:sz w:val="26"/>
          <w:szCs w:val="26"/>
        </w:rPr>
        <w:t xml:space="preserve"> ГОДА</w:t>
      </w:r>
    </w:p>
    <w:p w:rsidR="00F869F8" w:rsidRPr="00A66CA7" w:rsidRDefault="00F869F8" w:rsidP="00F869F8">
      <w:pPr>
        <w:pStyle w:val="a6"/>
        <w:jc w:val="center"/>
        <w:rPr>
          <w:b/>
          <w:bCs/>
          <w:sz w:val="26"/>
          <w:szCs w:val="26"/>
        </w:rPr>
      </w:pPr>
    </w:p>
    <w:p w:rsidR="00F869F8" w:rsidRPr="00A66CA7" w:rsidRDefault="00F869F8" w:rsidP="00F869F8">
      <w:pPr>
        <w:pStyle w:val="a6"/>
        <w:numPr>
          <w:ilvl w:val="0"/>
          <w:numId w:val="1"/>
        </w:numPr>
        <w:ind w:left="709" w:firstLine="284"/>
        <w:rPr>
          <w:bCs/>
          <w:sz w:val="26"/>
          <w:szCs w:val="26"/>
        </w:rPr>
      </w:pPr>
      <w:r w:rsidRPr="00A66CA7">
        <w:rPr>
          <w:bCs/>
          <w:sz w:val="26"/>
          <w:szCs w:val="26"/>
        </w:rPr>
        <w:t>Сессии, заседания постоянных комиссий и другие</w:t>
      </w:r>
      <w:r>
        <w:rPr>
          <w:bCs/>
          <w:sz w:val="26"/>
          <w:szCs w:val="26"/>
        </w:rPr>
        <w:t xml:space="preserve"> </w:t>
      </w:r>
      <w:r w:rsidRPr="00A66CA7">
        <w:rPr>
          <w:bCs/>
          <w:sz w:val="26"/>
          <w:szCs w:val="26"/>
        </w:rPr>
        <w:t>организационные мероприятия</w:t>
      </w:r>
    </w:p>
    <w:p w:rsidR="00F869F8" w:rsidRPr="00A66CA7" w:rsidRDefault="00F869F8" w:rsidP="00F869F8">
      <w:pPr>
        <w:pStyle w:val="a6"/>
        <w:numPr>
          <w:ilvl w:val="0"/>
          <w:numId w:val="2"/>
        </w:numPr>
        <w:tabs>
          <w:tab w:val="clear" w:pos="1429"/>
          <w:tab w:val="num" w:pos="1134"/>
        </w:tabs>
        <w:ind w:hanging="720"/>
        <w:rPr>
          <w:sz w:val="26"/>
          <w:szCs w:val="26"/>
        </w:rPr>
      </w:pPr>
      <w:r w:rsidRPr="00A66CA7">
        <w:rPr>
          <w:sz w:val="26"/>
          <w:szCs w:val="26"/>
        </w:rPr>
        <w:t>Сессионные заседания:</w:t>
      </w:r>
    </w:p>
    <w:p w:rsidR="00F869F8" w:rsidRPr="00A66CA7" w:rsidRDefault="00F869F8" w:rsidP="00F869F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30</w:t>
      </w:r>
      <w:r w:rsidRPr="00A66CA7">
        <w:rPr>
          <w:sz w:val="26"/>
          <w:szCs w:val="26"/>
        </w:rPr>
        <w:t xml:space="preserve"> сессия - </w:t>
      </w:r>
      <w:r w:rsidRPr="00A24E66">
        <w:rPr>
          <w:sz w:val="26"/>
          <w:szCs w:val="26"/>
        </w:rPr>
        <w:t>февраль</w:t>
      </w:r>
      <w:r w:rsidRPr="00A66CA7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A66CA7">
        <w:rPr>
          <w:sz w:val="26"/>
          <w:szCs w:val="26"/>
        </w:rPr>
        <w:t xml:space="preserve"> г.</w:t>
      </w:r>
    </w:p>
    <w:p w:rsidR="00F869F8" w:rsidRDefault="00F869F8" w:rsidP="00F869F8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 xml:space="preserve">1) </w:t>
      </w:r>
      <w:r>
        <w:rPr>
          <w:sz w:val="26"/>
          <w:szCs w:val="26"/>
        </w:rPr>
        <w:t>Отчет Молодежного парламента Великоустюгского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о своей деятельности за 2020 год</w:t>
      </w:r>
    </w:p>
    <w:p w:rsidR="00F869F8" w:rsidRDefault="00F869F8" w:rsidP="00F869F8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 xml:space="preserve">2) </w:t>
      </w:r>
      <w:r>
        <w:rPr>
          <w:sz w:val="26"/>
          <w:szCs w:val="26"/>
        </w:rPr>
        <w:t>О признании утратившими силу некоторых решений Великоустюгской Думы (в том числе о системе налогообложения в виде единого налога на вмене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 доход для отдельных видов деятельности).</w:t>
      </w:r>
    </w:p>
    <w:p w:rsidR="00F869F8" w:rsidRPr="00A66CA7" w:rsidRDefault="00F869F8" w:rsidP="00F869F8">
      <w:pPr>
        <w:pStyle w:val="a6"/>
        <w:ind w:firstLine="709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Отв.: аппарат Великоустюгской Думы</w:t>
      </w:r>
    </w:p>
    <w:p w:rsidR="00F869F8" w:rsidRPr="00A66CA7" w:rsidRDefault="00F869F8" w:rsidP="00F869F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31</w:t>
      </w:r>
      <w:r w:rsidRPr="00A66CA7">
        <w:rPr>
          <w:sz w:val="26"/>
          <w:szCs w:val="26"/>
        </w:rPr>
        <w:t xml:space="preserve"> сессия -  март 202</w:t>
      </w:r>
      <w:r>
        <w:rPr>
          <w:sz w:val="26"/>
          <w:szCs w:val="26"/>
        </w:rPr>
        <w:t>1</w:t>
      </w:r>
      <w:r w:rsidRPr="00A66CA7">
        <w:rPr>
          <w:sz w:val="26"/>
          <w:szCs w:val="26"/>
        </w:rPr>
        <w:t xml:space="preserve"> г.</w:t>
      </w:r>
    </w:p>
    <w:p w:rsidR="00F869F8" w:rsidRDefault="00F869F8" w:rsidP="00F869F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66CA7">
        <w:rPr>
          <w:sz w:val="26"/>
          <w:szCs w:val="26"/>
        </w:rPr>
        <w:t>Отчет Главы Великоустюгского муниципального района о результатах своей деятельности, в том числе о решении вопросов, поставленных Великоустю</w:t>
      </w:r>
      <w:r w:rsidRPr="00A66CA7">
        <w:rPr>
          <w:sz w:val="26"/>
          <w:szCs w:val="26"/>
        </w:rPr>
        <w:t>г</w:t>
      </w:r>
      <w:r w:rsidRPr="00A66CA7">
        <w:rPr>
          <w:sz w:val="26"/>
          <w:szCs w:val="26"/>
        </w:rPr>
        <w:t>ской Думой.</w:t>
      </w:r>
    </w:p>
    <w:p w:rsidR="00F869F8" w:rsidRDefault="00F869F8" w:rsidP="00F869F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2) О проведении публичных слушаний по проекту решения Великоустю</w:t>
      </w:r>
      <w:r>
        <w:rPr>
          <w:sz w:val="26"/>
          <w:szCs w:val="26"/>
        </w:rPr>
        <w:t>г</w:t>
      </w:r>
      <w:r>
        <w:rPr>
          <w:sz w:val="26"/>
          <w:szCs w:val="26"/>
        </w:rPr>
        <w:t>ской Думы «О внесении изменений и дополнений в Устав Великоустюгского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и определения порядка учёта предложений граждан по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занному проекту».</w:t>
      </w:r>
      <w:r w:rsidRPr="00C8459C">
        <w:rPr>
          <w:sz w:val="26"/>
          <w:szCs w:val="26"/>
        </w:rPr>
        <w:t xml:space="preserve"> </w:t>
      </w:r>
    </w:p>
    <w:p w:rsidR="00F869F8" w:rsidRPr="00A66CA7" w:rsidRDefault="00F869F8" w:rsidP="00F869F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66CA7">
        <w:rPr>
          <w:sz w:val="26"/>
          <w:szCs w:val="26"/>
        </w:rPr>
        <w:t>Информация управления по мобилизационной подготовке, гражданской обороне, чрезвычайным ситуациям и защите информации о принимаемых мерах по подготовке и мероприятиях к пропуску ледохода и паводковых вод весной 202</w:t>
      </w:r>
      <w:r>
        <w:rPr>
          <w:sz w:val="26"/>
          <w:szCs w:val="26"/>
        </w:rPr>
        <w:t>1</w:t>
      </w:r>
      <w:r w:rsidRPr="00A66CA7">
        <w:rPr>
          <w:sz w:val="26"/>
          <w:szCs w:val="26"/>
        </w:rPr>
        <w:t xml:space="preserve"> г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>да.</w:t>
      </w:r>
    </w:p>
    <w:p w:rsidR="00F869F8" w:rsidRPr="00A66CA7" w:rsidRDefault="00F869F8" w:rsidP="00F869F8">
      <w:pPr>
        <w:pStyle w:val="a6"/>
        <w:ind w:firstLine="709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F869F8" w:rsidRPr="00A66CA7" w:rsidRDefault="00F869F8" w:rsidP="00F869F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32</w:t>
      </w:r>
      <w:r w:rsidRPr="00A66CA7">
        <w:rPr>
          <w:sz w:val="26"/>
          <w:szCs w:val="26"/>
        </w:rPr>
        <w:t xml:space="preserve"> сессия - апрель 202</w:t>
      </w:r>
      <w:r>
        <w:rPr>
          <w:sz w:val="26"/>
          <w:szCs w:val="26"/>
        </w:rPr>
        <w:t>1</w:t>
      </w:r>
      <w:r w:rsidRPr="00A66CA7">
        <w:rPr>
          <w:sz w:val="26"/>
          <w:szCs w:val="26"/>
        </w:rPr>
        <w:t xml:space="preserve"> г. </w:t>
      </w:r>
    </w:p>
    <w:p w:rsidR="00F869F8" w:rsidRPr="00A66CA7" w:rsidRDefault="00F869F8" w:rsidP="00F869F8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Отчет Контрольно-счетной палаты Великоустюгского муниципального ра</w:t>
      </w:r>
      <w:r w:rsidRPr="00A66CA7">
        <w:rPr>
          <w:sz w:val="26"/>
          <w:szCs w:val="26"/>
        </w:rPr>
        <w:t>й</w:t>
      </w:r>
      <w:r w:rsidRPr="00A66CA7">
        <w:rPr>
          <w:sz w:val="26"/>
          <w:szCs w:val="26"/>
        </w:rPr>
        <w:t>она за 20</w:t>
      </w:r>
      <w:r>
        <w:rPr>
          <w:sz w:val="26"/>
          <w:szCs w:val="26"/>
        </w:rPr>
        <w:t>20</w:t>
      </w:r>
      <w:r w:rsidRPr="00A66CA7">
        <w:rPr>
          <w:sz w:val="26"/>
          <w:szCs w:val="26"/>
        </w:rPr>
        <w:t xml:space="preserve"> год;</w:t>
      </w:r>
    </w:p>
    <w:p w:rsidR="00F869F8" w:rsidRPr="00A66CA7" w:rsidRDefault="00F869F8" w:rsidP="00F869F8">
      <w:pPr>
        <w:pStyle w:val="a6"/>
        <w:ind w:firstLine="709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F869F8" w:rsidRPr="00A66CA7" w:rsidRDefault="00F869F8" w:rsidP="00F869F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33 </w:t>
      </w:r>
      <w:r w:rsidRPr="00A66CA7">
        <w:rPr>
          <w:sz w:val="26"/>
          <w:szCs w:val="26"/>
        </w:rPr>
        <w:t>сессия -  май 202</w:t>
      </w:r>
      <w:r>
        <w:rPr>
          <w:sz w:val="26"/>
          <w:szCs w:val="26"/>
        </w:rPr>
        <w:t>1</w:t>
      </w:r>
      <w:r w:rsidRPr="00A66CA7">
        <w:rPr>
          <w:sz w:val="26"/>
          <w:szCs w:val="26"/>
        </w:rPr>
        <w:t xml:space="preserve"> г.</w:t>
      </w:r>
    </w:p>
    <w:p w:rsidR="00F869F8" w:rsidRPr="00A66CA7" w:rsidRDefault="00F869F8" w:rsidP="00F869F8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1) Отчет руководителя администрации Великоустюгского муниципального района о результатах своей деятельности и деятельности администрации Велик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>устюгского муниципального района, в том числе о решении вопросов, поставле</w:t>
      </w:r>
      <w:r w:rsidRPr="00A66CA7">
        <w:rPr>
          <w:sz w:val="26"/>
          <w:szCs w:val="26"/>
        </w:rPr>
        <w:t>н</w:t>
      </w:r>
      <w:r w:rsidRPr="00A66CA7">
        <w:rPr>
          <w:sz w:val="26"/>
          <w:szCs w:val="26"/>
        </w:rPr>
        <w:t>ных Великоустюгской Думой;</w:t>
      </w:r>
    </w:p>
    <w:p w:rsidR="00F869F8" w:rsidRPr="00A66CA7" w:rsidRDefault="00F869F8" w:rsidP="00F869F8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2)   Отчет об исполнении районного бюджета за 20</w:t>
      </w:r>
      <w:r>
        <w:rPr>
          <w:sz w:val="26"/>
          <w:szCs w:val="26"/>
        </w:rPr>
        <w:t>20</w:t>
      </w:r>
      <w:r w:rsidRPr="00A66CA7">
        <w:rPr>
          <w:sz w:val="26"/>
          <w:szCs w:val="26"/>
        </w:rPr>
        <w:t xml:space="preserve"> год.</w:t>
      </w:r>
    </w:p>
    <w:p w:rsidR="00F869F8" w:rsidRPr="00A66CA7" w:rsidRDefault="00F869F8" w:rsidP="00F869F8">
      <w:pPr>
        <w:pStyle w:val="a6"/>
        <w:ind w:firstLine="709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F869F8" w:rsidRPr="00A66CA7" w:rsidRDefault="00F869F8" w:rsidP="00F869F8">
      <w:pPr>
        <w:pStyle w:val="a6"/>
        <w:ind w:left="709"/>
        <w:rPr>
          <w:sz w:val="26"/>
          <w:szCs w:val="26"/>
        </w:rPr>
      </w:pPr>
      <w:r>
        <w:rPr>
          <w:sz w:val="26"/>
          <w:szCs w:val="26"/>
        </w:rPr>
        <w:t>34</w:t>
      </w:r>
      <w:r w:rsidRPr="00A66CA7">
        <w:rPr>
          <w:sz w:val="26"/>
          <w:szCs w:val="26"/>
        </w:rPr>
        <w:t xml:space="preserve"> сессия -  июнь 202</w:t>
      </w:r>
      <w:r>
        <w:rPr>
          <w:sz w:val="26"/>
          <w:szCs w:val="26"/>
        </w:rPr>
        <w:t>1</w:t>
      </w:r>
      <w:r w:rsidRPr="00A66CA7">
        <w:rPr>
          <w:sz w:val="26"/>
          <w:szCs w:val="26"/>
        </w:rPr>
        <w:t xml:space="preserve"> г.</w:t>
      </w:r>
    </w:p>
    <w:p w:rsidR="00F869F8" w:rsidRPr="00A66CA7" w:rsidRDefault="00F869F8" w:rsidP="00F869F8">
      <w:pPr>
        <w:autoSpaceDE w:val="0"/>
        <w:ind w:firstLine="709"/>
        <w:jc w:val="both"/>
        <w:rPr>
          <w:sz w:val="26"/>
          <w:szCs w:val="26"/>
        </w:rPr>
      </w:pPr>
      <w:r w:rsidRPr="00A66CA7">
        <w:rPr>
          <w:sz w:val="26"/>
          <w:szCs w:val="26"/>
        </w:rPr>
        <w:t>Отчет ОМВД России по Великоустюгскому району о состоянии правопоря</w:t>
      </w:r>
      <w:r w:rsidRPr="00A66CA7">
        <w:rPr>
          <w:sz w:val="26"/>
          <w:szCs w:val="26"/>
        </w:rPr>
        <w:t>д</w:t>
      </w:r>
      <w:r w:rsidRPr="00A66CA7">
        <w:rPr>
          <w:sz w:val="26"/>
          <w:szCs w:val="26"/>
        </w:rPr>
        <w:t>ка на территории Великоустюгского муниципального района за 20</w:t>
      </w:r>
      <w:r>
        <w:rPr>
          <w:sz w:val="26"/>
          <w:szCs w:val="26"/>
        </w:rPr>
        <w:t>20</w:t>
      </w:r>
      <w:r w:rsidRPr="00A66CA7">
        <w:rPr>
          <w:sz w:val="26"/>
          <w:szCs w:val="26"/>
        </w:rPr>
        <w:t xml:space="preserve"> год.</w:t>
      </w:r>
    </w:p>
    <w:p w:rsidR="00F869F8" w:rsidRPr="00A66CA7" w:rsidRDefault="00F869F8" w:rsidP="00F869F8">
      <w:pPr>
        <w:autoSpaceDE w:val="0"/>
        <w:ind w:firstLine="709"/>
        <w:jc w:val="right"/>
        <w:rPr>
          <w:sz w:val="26"/>
          <w:szCs w:val="26"/>
        </w:rPr>
      </w:pPr>
      <w:r w:rsidRPr="00A66CA7">
        <w:rPr>
          <w:i/>
          <w:iCs/>
          <w:sz w:val="26"/>
          <w:szCs w:val="26"/>
        </w:rPr>
        <w:t xml:space="preserve"> </w:t>
      </w: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F869F8" w:rsidRPr="00A66CA7" w:rsidRDefault="00F869F8" w:rsidP="00F869F8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2. Заседания постоянных комиссий Великоустюгской Думы (в течение всего периода).</w:t>
      </w:r>
    </w:p>
    <w:p w:rsidR="00F869F8" w:rsidRPr="00A66CA7" w:rsidRDefault="00F869F8" w:rsidP="00F869F8">
      <w:pPr>
        <w:pStyle w:val="a6"/>
        <w:ind w:firstLine="720"/>
        <w:rPr>
          <w:iCs/>
          <w:sz w:val="26"/>
          <w:szCs w:val="26"/>
        </w:rPr>
      </w:pPr>
      <w:r w:rsidRPr="00A66CA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</w:t>
      </w:r>
      <w:r w:rsidRPr="00A66CA7">
        <w:rPr>
          <w:sz w:val="26"/>
          <w:szCs w:val="26"/>
        </w:rPr>
        <w:t xml:space="preserve">         </w:t>
      </w:r>
      <w:r w:rsidRPr="00A66CA7">
        <w:rPr>
          <w:iCs/>
          <w:sz w:val="26"/>
          <w:szCs w:val="26"/>
        </w:rPr>
        <w:t>Отв.: Председатели постоянных комиссий</w:t>
      </w:r>
    </w:p>
    <w:p w:rsidR="00F869F8" w:rsidRPr="00A66CA7" w:rsidRDefault="00F869F8" w:rsidP="00F869F8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3. Собрания депутатских объединений в Великоустюгской Думе (в течение всего периода).</w:t>
      </w:r>
    </w:p>
    <w:p w:rsidR="00F869F8" w:rsidRPr="00A66CA7" w:rsidRDefault="00F869F8" w:rsidP="00F869F8">
      <w:pPr>
        <w:pStyle w:val="a6"/>
        <w:ind w:firstLine="720"/>
        <w:rPr>
          <w:iCs/>
          <w:sz w:val="26"/>
          <w:szCs w:val="26"/>
        </w:rPr>
      </w:pPr>
      <w:r w:rsidRPr="00A66CA7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</w:t>
      </w:r>
      <w:r w:rsidRPr="00A66CA7">
        <w:rPr>
          <w:sz w:val="26"/>
          <w:szCs w:val="26"/>
        </w:rPr>
        <w:t xml:space="preserve">                           </w:t>
      </w:r>
      <w:r w:rsidRPr="00A66CA7">
        <w:rPr>
          <w:iCs/>
          <w:sz w:val="26"/>
          <w:szCs w:val="26"/>
        </w:rPr>
        <w:t>Отв.: Председатели объединений</w:t>
      </w:r>
    </w:p>
    <w:p w:rsidR="00F869F8" w:rsidRPr="00A66CA7" w:rsidRDefault="00F869F8" w:rsidP="00F869F8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4. Встречи председателей постоянных комиссий с Главой  Великоустюгского муниципального района (по необходимости).</w:t>
      </w:r>
    </w:p>
    <w:p w:rsidR="00F869F8" w:rsidRPr="00A66CA7" w:rsidRDefault="00F869F8" w:rsidP="00F869F8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i/>
          <w:iCs/>
          <w:sz w:val="26"/>
          <w:szCs w:val="26"/>
        </w:rPr>
        <w:t xml:space="preserve"> </w:t>
      </w:r>
      <w:r w:rsidRPr="00A66CA7">
        <w:rPr>
          <w:iCs/>
          <w:sz w:val="26"/>
          <w:szCs w:val="26"/>
        </w:rPr>
        <w:t>Отв.: Глава района, а</w:t>
      </w:r>
      <w:r w:rsidRPr="00A66CA7">
        <w:rPr>
          <w:sz w:val="26"/>
          <w:szCs w:val="26"/>
        </w:rPr>
        <w:t>ппарат Великоустюгской Думы</w:t>
      </w:r>
    </w:p>
    <w:p w:rsidR="00F869F8" w:rsidRPr="00A66CA7" w:rsidRDefault="00F869F8" w:rsidP="00F869F8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5. Участие в сессиях, парламентских слушаниях Законодательного Собрания области (в течение всего периода).</w:t>
      </w:r>
    </w:p>
    <w:p w:rsidR="00F869F8" w:rsidRPr="00A66CA7" w:rsidRDefault="00F869F8" w:rsidP="00F869F8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Отв.:  Глава района, депутаты, аппарат Великоустюгской Думы</w:t>
      </w:r>
    </w:p>
    <w:p w:rsidR="00F869F8" w:rsidRPr="00A66CA7" w:rsidRDefault="00F869F8" w:rsidP="00F869F8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6. Участие в Собрании Союза городов Центра и Северо-Запада России (в т</w:t>
      </w:r>
      <w:r w:rsidRPr="00A66CA7">
        <w:rPr>
          <w:sz w:val="26"/>
          <w:szCs w:val="26"/>
        </w:rPr>
        <w:t>е</w:t>
      </w:r>
      <w:r w:rsidRPr="00A66CA7">
        <w:rPr>
          <w:sz w:val="26"/>
          <w:szCs w:val="26"/>
        </w:rPr>
        <w:t>чение всего периода).</w:t>
      </w:r>
    </w:p>
    <w:p w:rsidR="00F869F8" w:rsidRPr="00A66CA7" w:rsidRDefault="00F869F8" w:rsidP="00F869F8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sz w:val="26"/>
          <w:szCs w:val="26"/>
        </w:rPr>
        <w:t>Глава Великоустюгского муниципального района</w:t>
      </w:r>
    </w:p>
    <w:p w:rsidR="00F869F8" w:rsidRPr="00A66CA7" w:rsidRDefault="00F869F8" w:rsidP="00F869F8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7. Участие в Ассоциации «Совет муниципальных образований Вологодской области» (в течение всего периода).</w:t>
      </w:r>
    </w:p>
    <w:p w:rsidR="00F869F8" w:rsidRPr="00A66CA7" w:rsidRDefault="00F869F8" w:rsidP="00F869F8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sz w:val="26"/>
          <w:szCs w:val="26"/>
        </w:rPr>
        <w:t>Глава Великоустюгского муниципального района</w:t>
      </w:r>
    </w:p>
    <w:p w:rsidR="00F869F8" w:rsidRPr="00A66CA7" w:rsidRDefault="00F869F8" w:rsidP="00F869F8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8. Участие в работе Совета представительных органов местного самоупра</w:t>
      </w:r>
      <w:r w:rsidRPr="00A66CA7">
        <w:rPr>
          <w:sz w:val="26"/>
          <w:szCs w:val="26"/>
        </w:rPr>
        <w:t>в</w:t>
      </w:r>
      <w:r w:rsidRPr="00A66CA7">
        <w:rPr>
          <w:sz w:val="26"/>
          <w:szCs w:val="26"/>
        </w:rPr>
        <w:t>ления (в течение всего периода).</w:t>
      </w:r>
    </w:p>
    <w:p w:rsidR="00F869F8" w:rsidRPr="00A66CA7" w:rsidRDefault="00F869F8" w:rsidP="00F869F8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Глава Великоустюгского муниципального района</w:t>
      </w:r>
    </w:p>
    <w:p w:rsidR="00F869F8" w:rsidRPr="00A66CA7" w:rsidRDefault="00F869F8" w:rsidP="00F869F8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9. Участие в комиссиях, мероприятиях, проводимых органами местного самоуправления Великоустюгского муниципального района (в течение всего пери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>да).</w:t>
      </w:r>
    </w:p>
    <w:p w:rsidR="00F869F8" w:rsidRPr="00A66CA7" w:rsidRDefault="00F869F8" w:rsidP="00F869F8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Отв.:  Глава района, депутаты, аппарат Великоустюгской Думы</w:t>
      </w:r>
    </w:p>
    <w:p w:rsidR="00F869F8" w:rsidRPr="00A66CA7" w:rsidRDefault="00F869F8" w:rsidP="00F869F8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10. Участие в работе Молодежного парламента Великоустюгского муниц</w:t>
      </w:r>
      <w:r w:rsidRPr="00A66CA7">
        <w:rPr>
          <w:sz w:val="26"/>
          <w:szCs w:val="26"/>
        </w:rPr>
        <w:t>и</w:t>
      </w:r>
      <w:r w:rsidRPr="00A66CA7">
        <w:rPr>
          <w:sz w:val="26"/>
          <w:szCs w:val="26"/>
        </w:rPr>
        <w:t>пального района (в течение всего периода).</w:t>
      </w:r>
    </w:p>
    <w:p w:rsidR="00F869F8" w:rsidRPr="00A66CA7" w:rsidRDefault="00F869F8" w:rsidP="00F869F8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Отв.:  Глава района, депутаты, аппарат Великоустюгской Думы</w:t>
      </w:r>
    </w:p>
    <w:p w:rsidR="00F869F8" w:rsidRPr="00A66CA7" w:rsidRDefault="00F869F8" w:rsidP="00F869F8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11. Организация проведения публичных слушаний (по необходимости).</w:t>
      </w:r>
    </w:p>
    <w:p w:rsidR="00F869F8" w:rsidRPr="00A66CA7" w:rsidRDefault="00F869F8" w:rsidP="00F869F8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F869F8" w:rsidRPr="00A66CA7" w:rsidRDefault="00F869F8" w:rsidP="00F869F8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12. Информирование представительных органов городских, сельских пос</w:t>
      </w:r>
      <w:r w:rsidRPr="00A66CA7">
        <w:rPr>
          <w:sz w:val="26"/>
          <w:szCs w:val="26"/>
        </w:rPr>
        <w:t>е</w:t>
      </w:r>
      <w:r w:rsidRPr="00A66CA7">
        <w:rPr>
          <w:sz w:val="26"/>
          <w:szCs w:val="26"/>
        </w:rPr>
        <w:t>лений о работе Великоустюгской Думы (в течение всего периода).</w:t>
      </w:r>
    </w:p>
    <w:p w:rsidR="00F869F8" w:rsidRPr="00A66CA7" w:rsidRDefault="00F869F8" w:rsidP="00F869F8">
      <w:pPr>
        <w:pStyle w:val="a6"/>
        <w:ind w:firstLine="720"/>
        <w:rPr>
          <w:iCs/>
          <w:sz w:val="26"/>
          <w:szCs w:val="26"/>
        </w:rPr>
      </w:pPr>
      <w:r w:rsidRPr="00A66CA7">
        <w:rPr>
          <w:i/>
          <w:iCs/>
          <w:sz w:val="26"/>
          <w:szCs w:val="26"/>
        </w:rPr>
        <w:t xml:space="preserve">         </w:t>
      </w:r>
      <w:r>
        <w:rPr>
          <w:i/>
          <w:iCs/>
          <w:sz w:val="26"/>
          <w:szCs w:val="26"/>
        </w:rPr>
        <w:t xml:space="preserve">             </w:t>
      </w:r>
      <w:r w:rsidRPr="00A66CA7">
        <w:rPr>
          <w:i/>
          <w:iCs/>
          <w:sz w:val="26"/>
          <w:szCs w:val="26"/>
        </w:rPr>
        <w:t xml:space="preserve">  </w:t>
      </w:r>
      <w:r w:rsidRPr="00A66CA7">
        <w:rPr>
          <w:iCs/>
          <w:sz w:val="26"/>
          <w:szCs w:val="26"/>
        </w:rPr>
        <w:t>Отв.:</w:t>
      </w:r>
      <w:r>
        <w:rPr>
          <w:iCs/>
          <w:sz w:val="26"/>
          <w:szCs w:val="26"/>
        </w:rPr>
        <w:t xml:space="preserve"> </w:t>
      </w:r>
      <w:r w:rsidRPr="00A66CA7">
        <w:rPr>
          <w:iCs/>
          <w:sz w:val="26"/>
          <w:szCs w:val="26"/>
        </w:rPr>
        <w:t>Глава района, депутаты, аппарат Великоустюгской Думы</w:t>
      </w:r>
    </w:p>
    <w:p w:rsidR="00F869F8" w:rsidRPr="00A66CA7" w:rsidRDefault="00F869F8" w:rsidP="00F869F8">
      <w:pPr>
        <w:pStyle w:val="a6"/>
        <w:ind w:firstLine="720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13. Консультирование по организационным вопросам, участие в заседаниях представительных органов поселений (по необходимости).</w:t>
      </w:r>
    </w:p>
    <w:p w:rsidR="00F869F8" w:rsidRPr="00A66CA7" w:rsidRDefault="00F869F8" w:rsidP="00F869F8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  <w:r w:rsidRPr="00A66CA7">
        <w:rPr>
          <w:i/>
          <w:iCs/>
          <w:sz w:val="26"/>
          <w:szCs w:val="26"/>
        </w:rPr>
        <w:t xml:space="preserve">                                                </w:t>
      </w:r>
    </w:p>
    <w:p w:rsidR="00F869F8" w:rsidRPr="00A66CA7" w:rsidRDefault="00F869F8" w:rsidP="00F869F8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14. Проведение Дня депутата, учеба депутатов (по предложениям депутатов Великоустюгской Думы) (по необходимости).</w:t>
      </w:r>
    </w:p>
    <w:p w:rsidR="00F869F8" w:rsidRPr="00A66CA7" w:rsidRDefault="00F869F8" w:rsidP="00F869F8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Отв.:  депутаты, аппарат Великоустюгской Думы</w:t>
      </w:r>
    </w:p>
    <w:p w:rsidR="00F869F8" w:rsidRPr="00A66CA7" w:rsidRDefault="00F869F8" w:rsidP="00F869F8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15. Чествование Почетных граждан города Великий Устюг и Великоустю</w:t>
      </w:r>
      <w:r w:rsidRPr="00A66CA7">
        <w:rPr>
          <w:sz w:val="26"/>
          <w:szCs w:val="26"/>
        </w:rPr>
        <w:t>г</w:t>
      </w:r>
      <w:r w:rsidRPr="00A66CA7">
        <w:rPr>
          <w:sz w:val="26"/>
          <w:szCs w:val="26"/>
        </w:rPr>
        <w:t>ского муниципального района (в течение всего периода)</w:t>
      </w:r>
    </w:p>
    <w:p w:rsidR="00F869F8" w:rsidRPr="00A66CA7" w:rsidRDefault="00F869F8" w:rsidP="00F869F8">
      <w:pPr>
        <w:pStyle w:val="a6"/>
        <w:tabs>
          <w:tab w:val="left" w:pos="-142"/>
          <w:tab w:val="left" w:pos="0"/>
        </w:tabs>
        <w:ind w:firstLine="709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Глава района, а</w:t>
      </w:r>
      <w:r w:rsidRPr="00A66CA7">
        <w:rPr>
          <w:sz w:val="26"/>
          <w:szCs w:val="26"/>
        </w:rPr>
        <w:t>ппарат Великоустюгской Думы</w:t>
      </w:r>
    </w:p>
    <w:p w:rsidR="00F869F8" w:rsidRPr="00A66CA7" w:rsidRDefault="00F869F8" w:rsidP="00F869F8">
      <w:pPr>
        <w:pStyle w:val="a6"/>
        <w:tabs>
          <w:tab w:val="left" w:pos="-142"/>
          <w:tab w:val="left" w:pos="0"/>
        </w:tabs>
        <w:ind w:firstLine="709"/>
        <w:rPr>
          <w:b/>
          <w:bCs/>
          <w:sz w:val="26"/>
          <w:szCs w:val="26"/>
        </w:rPr>
      </w:pPr>
      <w:r w:rsidRPr="00A66CA7">
        <w:rPr>
          <w:b/>
          <w:bCs/>
          <w:sz w:val="26"/>
          <w:szCs w:val="26"/>
        </w:rPr>
        <w:t xml:space="preserve"> </w:t>
      </w:r>
    </w:p>
    <w:p w:rsidR="00F869F8" w:rsidRPr="00A66CA7" w:rsidRDefault="00F869F8" w:rsidP="00F869F8">
      <w:pPr>
        <w:pStyle w:val="a6"/>
        <w:tabs>
          <w:tab w:val="left" w:pos="-142"/>
          <w:tab w:val="left" w:pos="0"/>
        </w:tabs>
        <w:ind w:firstLine="1134"/>
        <w:rPr>
          <w:i/>
          <w:iCs/>
          <w:sz w:val="26"/>
          <w:szCs w:val="26"/>
        </w:rPr>
      </w:pPr>
      <w:r w:rsidRPr="00A66CA7">
        <w:rPr>
          <w:bCs/>
          <w:sz w:val="26"/>
          <w:szCs w:val="26"/>
          <w:lang w:val="en-US"/>
        </w:rPr>
        <w:t>II</w:t>
      </w:r>
      <w:r w:rsidRPr="00A66CA7">
        <w:rPr>
          <w:bCs/>
          <w:sz w:val="26"/>
          <w:szCs w:val="26"/>
        </w:rPr>
        <w:t>.  Информационное освещение деятельности Великоустюгской Думы</w:t>
      </w:r>
    </w:p>
    <w:p w:rsidR="00F869F8" w:rsidRPr="00A66CA7" w:rsidRDefault="00F869F8" w:rsidP="00F869F8">
      <w:pPr>
        <w:pStyle w:val="a6"/>
        <w:tabs>
          <w:tab w:val="left" w:pos="0"/>
        </w:tabs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1. Публикация решений Великоустюгской Думы в печатных средствах ма</w:t>
      </w:r>
      <w:r w:rsidRPr="00A66CA7">
        <w:rPr>
          <w:sz w:val="26"/>
          <w:szCs w:val="26"/>
        </w:rPr>
        <w:t>с</w:t>
      </w:r>
      <w:r w:rsidRPr="00A66CA7">
        <w:rPr>
          <w:sz w:val="26"/>
          <w:szCs w:val="26"/>
        </w:rPr>
        <w:t xml:space="preserve">совой информации согласно Регламенту (по необходимости). </w:t>
      </w:r>
    </w:p>
    <w:p w:rsidR="00F869F8" w:rsidRPr="00A66CA7" w:rsidRDefault="00F869F8" w:rsidP="00F869F8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</w:t>
      </w:r>
      <w:r w:rsidRPr="00A66CA7">
        <w:rPr>
          <w:sz w:val="26"/>
          <w:szCs w:val="26"/>
        </w:rPr>
        <w:t xml:space="preserve">       </w:t>
      </w: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F869F8" w:rsidRDefault="00F869F8" w:rsidP="00F869F8">
      <w:pPr>
        <w:pStyle w:val="a6"/>
        <w:tabs>
          <w:tab w:val="left" w:pos="0"/>
        </w:tabs>
        <w:ind w:firstLine="720"/>
        <w:rPr>
          <w:sz w:val="26"/>
          <w:szCs w:val="26"/>
        </w:rPr>
      </w:pPr>
    </w:p>
    <w:p w:rsidR="00F869F8" w:rsidRPr="00A66CA7" w:rsidRDefault="00F869F8" w:rsidP="00F869F8">
      <w:pPr>
        <w:pStyle w:val="a6"/>
        <w:tabs>
          <w:tab w:val="left" w:pos="0"/>
        </w:tabs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2. Участие в программах местного телевидения (по отдельному графику).</w:t>
      </w:r>
    </w:p>
    <w:p w:rsidR="00F869F8" w:rsidRPr="00A66CA7" w:rsidRDefault="00F869F8" w:rsidP="00F869F8">
      <w:pPr>
        <w:pStyle w:val="a6"/>
        <w:tabs>
          <w:tab w:val="left" w:pos="0"/>
        </w:tabs>
        <w:ind w:firstLine="720"/>
        <w:rPr>
          <w:iCs/>
          <w:sz w:val="26"/>
          <w:szCs w:val="26"/>
        </w:rPr>
      </w:pPr>
      <w:r w:rsidRPr="00A66CA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</w:t>
      </w:r>
      <w:r w:rsidRPr="00A66CA7">
        <w:rPr>
          <w:sz w:val="26"/>
          <w:szCs w:val="26"/>
        </w:rPr>
        <w:t xml:space="preserve">      </w:t>
      </w:r>
      <w:r w:rsidRPr="00A66CA7">
        <w:rPr>
          <w:iCs/>
          <w:sz w:val="26"/>
          <w:szCs w:val="26"/>
        </w:rPr>
        <w:t>Глава Великоустюгского муниципального района</w:t>
      </w:r>
    </w:p>
    <w:p w:rsidR="00F869F8" w:rsidRPr="00A66CA7" w:rsidRDefault="00F869F8" w:rsidP="00F869F8">
      <w:pPr>
        <w:shd w:val="clear" w:color="auto" w:fill="FFFFFF"/>
        <w:ind w:firstLine="720"/>
        <w:jc w:val="both"/>
        <w:rPr>
          <w:sz w:val="26"/>
          <w:szCs w:val="26"/>
        </w:rPr>
      </w:pPr>
      <w:r w:rsidRPr="00A66CA7">
        <w:rPr>
          <w:sz w:val="26"/>
          <w:szCs w:val="26"/>
        </w:rPr>
        <w:t>3. Размещение информации о деятельности Главы района и Великоустю</w:t>
      </w:r>
      <w:r w:rsidRPr="00A66CA7">
        <w:rPr>
          <w:sz w:val="26"/>
          <w:szCs w:val="26"/>
        </w:rPr>
        <w:t>г</w:t>
      </w:r>
      <w:r w:rsidRPr="00A66CA7">
        <w:rPr>
          <w:sz w:val="26"/>
          <w:szCs w:val="26"/>
        </w:rPr>
        <w:t>ской Думы в средствах масс</w:t>
      </w:r>
      <w:r>
        <w:rPr>
          <w:sz w:val="26"/>
          <w:szCs w:val="26"/>
        </w:rPr>
        <w:t>овой информации и сети Интернет в</w:t>
      </w:r>
      <w:r w:rsidRPr="00A66CA7">
        <w:rPr>
          <w:sz w:val="26"/>
          <w:szCs w:val="26"/>
        </w:rPr>
        <w:t xml:space="preserve"> соответствии с порядком, утверждён</w:t>
      </w:r>
      <w:r>
        <w:rPr>
          <w:sz w:val="26"/>
          <w:szCs w:val="26"/>
        </w:rPr>
        <w:t>ным постановлением Главы района.</w:t>
      </w:r>
    </w:p>
    <w:p w:rsidR="00F869F8" w:rsidRDefault="00F869F8" w:rsidP="00F869F8">
      <w:pPr>
        <w:rPr>
          <w:sz w:val="26"/>
          <w:szCs w:val="26"/>
        </w:rPr>
      </w:pPr>
      <w:r w:rsidRPr="00A66CA7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     </w:t>
      </w:r>
      <w:r w:rsidRPr="00A66CA7">
        <w:rPr>
          <w:sz w:val="26"/>
          <w:szCs w:val="26"/>
        </w:rPr>
        <w:t xml:space="preserve">  </w:t>
      </w: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F869F8" w:rsidRDefault="00F869F8" w:rsidP="00F869F8">
      <w:pPr>
        <w:rPr>
          <w:sz w:val="26"/>
          <w:szCs w:val="26"/>
        </w:rPr>
      </w:pPr>
    </w:p>
    <w:p w:rsidR="00F869F8" w:rsidRDefault="00F869F8" w:rsidP="00F869F8">
      <w:pPr>
        <w:rPr>
          <w:sz w:val="26"/>
          <w:szCs w:val="26"/>
        </w:rPr>
      </w:pPr>
    </w:p>
    <w:p w:rsidR="00F869F8" w:rsidRDefault="00F869F8" w:rsidP="00F869F8">
      <w:pPr>
        <w:rPr>
          <w:sz w:val="26"/>
          <w:szCs w:val="26"/>
        </w:rPr>
      </w:pPr>
    </w:p>
    <w:p w:rsidR="00F869F8" w:rsidRDefault="00F869F8" w:rsidP="00F869F8">
      <w:pPr>
        <w:rPr>
          <w:sz w:val="26"/>
          <w:szCs w:val="26"/>
        </w:rPr>
      </w:pPr>
    </w:p>
    <w:p w:rsidR="00F869F8" w:rsidRDefault="00F869F8" w:rsidP="00F869F8">
      <w:pPr>
        <w:rPr>
          <w:sz w:val="26"/>
          <w:szCs w:val="26"/>
        </w:rPr>
      </w:pPr>
    </w:p>
    <w:p w:rsidR="00F869F8" w:rsidRDefault="00F869F8" w:rsidP="00F869F8">
      <w:pPr>
        <w:rPr>
          <w:sz w:val="26"/>
          <w:szCs w:val="26"/>
        </w:rPr>
      </w:pPr>
    </w:p>
    <w:p w:rsidR="00F869F8" w:rsidRDefault="00F869F8" w:rsidP="00F869F8">
      <w:pPr>
        <w:rPr>
          <w:sz w:val="26"/>
          <w:szCs w:val="26"/>
        </w:rPr>
      </w:pPr>
    </w:p>
    <w:p w:rsidR="007367A4" w:rsidRDefault="007367A4" w:rsidP="00F869F8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sectPr w:rsidR="007367A4" w:rsidSect="004900C0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14" w:rsidRDefault="00DF0C14" w:rsidP="00A66CA7">
      <w:r>
        <w:separator/>
      </w:r>
    </w:p>
  </w:endnote>
  <w:endnote w:type="continuationSeparator" w:id="0">
    <w:p w:rsidR="00DF0C14" w:rsidRDefault="00DF0C14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14" w:rsidRDefault="00DF0C14" w:rsidP="00A66CA7">
      <w:r>
        <w:separator/>
      </w:r>
    </w:p>
  </w:footnote>
  <w:footnote w:type="continuationSeparator" w:id="0">
    <w:p w:rsidR="00DF0C14" w:rsidRDefault="00DF0C14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9F8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606F1"/>
    <w:rsid w:val="00184A95"/>
    <w:rsid w:val="002414BE"/>
    <w:rsid w:val="00297147"/>
    <w:rsid w:val="002D709B"/>
    <w:rsid w:val="003309A3"/>
    <w:rsid w:val="00341464"/>
    <w:rsid w:val="003E20A7"/>
    <w:rsid w:val="00486B0F"/>
    <w:rsid w:val="004900C0"/>
    <w:rsid w:val="004E2EAB"/>
    <w:rsid w:val="004F7709"/>
    <w:rsid w:val="00520EEB"/>
    <w:rsid w:val="00537FF6"/>
    <w:rsid w:val="00541ADA"/>
    <w:rsid w:val="005E55D2"/>
    <w:rsid w:val="006E655B"/>
    <w:rsid w:val="007367A4"/>
    <w:rsid w:val="00752626"/>
    <w:rsid w:val="0076025D"/>
    <w:rsid w:val="007864F8"/>
    <w:rsid w:val="00786F9A"/>
    <w:rsid w:val="007D37BA"/>
    <w:rsid w:val="007D3EAA"/>
    <w:rsid w:val="008339E4"/>
    <w:rsid w:val="0090531A"/>
    <w:rsid w:val="00973B33"/>
    <w:rsid w:val="00A659DF"/>
    <w:rsid w:val="00A66CA7"/>
    <w:rsid w:val="00AB1ECE"/>
    <w:rsid w:val="00B0052C"/>
    <w:rsid w:val="00B0124D"/>
    <w:rsid w:val="00B50336"/>
    <w:rsid w:val="00BC40C5"/>
    <w:rsid w:val="00BF160C"/>
    <w:rsid w:val="00D76C76"/>
    <w:rsid w:val="00D90F30"/>
    <w:rsid w:val="00DB07E2"/>
    <w:rsid w:val="00DD65E7"/>
    <w:rsid w:val="00DF0C14"/>
    <w:rsid w:val="00E85EE0"/>
    <w:rsid w:val="00F819AC"/>
    <w:rsid w:val="00F869F8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80FD-CCF6-4F7E-9075-00918D94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2020-12-25T11:49:00Z</cp:lastPrinted>
  <dcterms:created xsi:type="dcterms:W3CDTF">2020-02-14T05:10:00Z</dcterms:created>
  <dcterms:modified xsi:type="dcterms:W3CDTF">2020-12-25T11:49:00Z</dcterms:modified>
</cp:coreProperties>
</file>